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A9F4" w14:textId="26511DAD" w:rsidR="005B7B40" w:rsidRPr="005B7B40" w:rsidRDefault="005B7B40" w:rsidP="005B7B40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5B7B40">
        <w:rPr>
          <w:rFonts w:ascii="Times New Roman" w:eastAsia="Times New Roman" w:hAnsi="Times New Roman" w:cs="Times New Roman"/>
          <w:b/>
        </w:rPr>
        <w:t xml:space="preserve">Komunita praxe pre </w:t>
      </w:r>
      <w:r w:rsidR="006E0E77">
        <w:rPr>
          <w:rFonts w:ascii="Times New Roman" w:eastAsia="Times New Roman" w:hAnsi="Times New Roman" w:cs="Times New Roman"/>
          <w:b/>
        </w:rPr>
        <w:t>rodovú rovnosť vo vede</w:t>
      </w:r>
      <w:r w:rsidRPr="005B7B40">
        <w:rPr>
          <w:rFonts w:ascii="Times New Roman" w:eastAsia="Times New Roman" w:hAnsi="Times New Roman" w:cs="Times New Roman"/>
          <w:b/>
        </w:rPr>
        <w:t xml:space="preserve"> na Slovensku</w:t>
      </w:r>
    </w:p>
    <w:p w14:paraId="2390C2BE" w14:textId="77777777" w:rsidR="005B7B40" w:rsidRPr="005B7B40" w:rsidRDefault="005B7B40" w:rsidP="005B7B40">
      <w:pPr>
        <w:spacing w:after="0" w:line="276" w:lineRule="auto"/>
        <w:rPr>
          <w:rFonts w:ascii="Times New Roman" w:eastAsia="Times New Roman" w:hAnsi="Times New Roman" w:cs="Times New Roman"/>
          <w:b/>
          <w:i/>
          <w:lang w:val="cs-CZ"/>
        </w:rPr>
      </w:pPr>
      <w:r w:rsidRPr="005B7B40">
        <w:rPr>
          <w:rFonts w:ascii="Times New Roman" w:eastAsia="Times New Roman" w:hAnsi="Times New Roman" w:cs="Times New Roman"/>
          <w:b/>
          <w:i/>
          <w:lang w:val="cs-CZ"/>
        </w:rPr>
        <w:t>Kvalitnejšie pracovné prostredie a kvalitnejšia veda, väčšie šance na získanie grantov</w:t>
      </w:r>
    </w:p>
    <w:p w14:paraId="038BC958" w14:textId="77777777" w:rsidR="005B7B40" w:rsidRPr="005B7B40" w:rsidRDefault="005B7B40" w:rsidP="005B7B40">
      <w:pPr>
        <w:spacing w:after="0"/>
        <w:rPr>
          <w:rFonts w:ascii="Times New Roman" w:eastAsia="Times New Roman" w:hAnsi="Times New Roman" w:cs="Times New Roman"/>
          <w:b/>
        </w:rPr>
      </w:pPr>
    </w:p>
    <w:p w14:paraId="24B7F20A" w14:textId="77777777" w:rsidR="005B7B40" w:rsidRPr="005B7B40" w:rsidRDefault="005B7B40" w:rsidP="005B7B40">
      <w:pPr>
        <w:rPr>
          <w:rFonts w:ascii="Times New Roman" w:eastAsia="Times New Roman" w:hAnsi="Times New Roman" w:cs="Times New Roman"/>
          <w:b/>
        </w:rPr>
      </w:pPr>
      <w:r w:rsidRPr="005B7B40">
        <w:rPr>
          <w:rFonts w:ascii="Times New Roman" w:eastAsia="Times New Roman" w:hAnsi="Times New Roman" w:cs="Times New Roman"/>
          <w:b/>
        </w:rPr>
        <w:t>Ciele</w:t>
      </w:r>
    </w:p>
    <w:p w14:paraId="3FCD1E88" w14:textId="77777777" w:rsidR="005B7B40" w:rsidRPr="005B7B40" w:rsidRDefault="005B7B40" w:rsidP="005B7B40">
      <w:pPr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Cieľom komunity praxe je podporiť informovanú diskusiu a reflexiu súčasných trendov v oblasti vysokoškolského vzdelávania:</w:t>
      </w:r>
    </w:p>
    <w:p w14:paraId="3B192A63" w14:textId="77777777" w:rsidR="005B7B40" w:rsidRPr="005B7B40" w:rsidRDefault="005B7B40" w:rsidP="005B7B40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posilniť kapacity pre uplatňovanie rodovej rovnosti</w:t>
      </w:r>
    </w:p>
    <w:p w14:paraId="4F7BEFC8" w14:textId="77777777" w:rsidR="005B7B40" w:rsidRPr="005B7B40" w:rsidRDefault="005B7B40" w:rsidP="005B7B40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zhromažďovanie a šírenie osvedčených postupov a zdieľanie dobrej praxe</w:t>
      </w:r>
    </w:p>
    <w:p w14:paraId="60AAA0FF" w14:textId="77777777" w:rsidR="005B7B40" w:rsidRPr="005B7B40" w:rsidRDefault="005B7B40" w:rsidP="005B7B40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rozvíjanie spolupráce a sieťovanie inštitúcií</w:t>
      </w:r>
    </w:p>
    <w:p w14:paraId="0CEF5292" w14:textId="77777777" w:rsidR="005B7B40" w:rsidRPr="005B7B40" w:rsidRDefault="005B7B40" w:rsidP="005B7B40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budovanie znalostnej základne na podporu rovnosti, diverzity a inklúzie</w:t>
      </w:r>
    </w:p>
    <w:p w14:paraId="543F6F26" w14:textId="77777777" w:rsidR="005B7B40" w:rsidRPr="005B7B40" w:rsidRDefault="005B7B40" w:rsidP="005B7B40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identifikovanie príležitostí a zdrojov pre vzdelávanie v oblasti rodovej rovnosti na národnej úrovni.</w:t>
      </w:r>
    </w:p>
    <w:p w14:paraId="2097E2EB" w14:textId="77777777" w:rsidR="005B7B40" w:rsidRPr="005B7B40" w:rsidRDefault="005B7B40" w:rsidP="005B7B4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Komunita</w:t>
      </w:r>
      <w:r w:rsidRPr="005B7B40">
        <w:rPr>
          <w:rFonts w:ascii="Times New Roman" w:eastAsia="Times New Roman" w:hAnsi="Times New Roman" w:cs="Times New Roman"/>
        </w:rPr>
        <w:t xml:space="preserve"> praxe </w:t>
      </w:r>
      <w:r w:rsidRPr="005B7B40" w:rsidDel="00ED486A">
        <w:rPr>
          <w:rFonts w:ascii="Times New Roman" w:eastAsia="Times New Roman" w:hAnsi="Times New Roman" w:cs="Times New Roman"/>
        </w:rPr>
        <w:t xml:space="preserve"> </w:t>
      </w:r>
      <w:r w:rsidRPr="005B7B40">
        <w:rPr>
          <w:rFonts w:ascii="Times New Roman" w:eastAsia="Times New Roman" w:hAnsi="Times New Roman" w:cs="Times New Roman"/>
        </w:rPr>
        <w:t>pre rodovú rovnosť vo v</w:t>
      </w:r>
      <w:r>
        <w:rPr>
          <w:rFonts w:ascii="Times New Roman" w:eastAsia="Times New Roman" w:hAnsi="Times New Roman" w:cs="Times New Roman"/>
        </w:rPr>
        <w:t>ede</w:t>
      </w:r>
      <w:r w:rsidRPr="005B7B40">
        <w:rPr>
          <w:rFonts w:ascii="Times New Roman" w:eastAsia="Times New Roman" w:hAnsi="Times New Roman" w:cs="Times New Roman"/>
        </w:rPr>
        <w:t xml:space="preserve"> (v angl. význame - Community of Practice, CoP) poskytuje otvorené fórum pre dialóg o nových a vznikajúcich otázkach súvisiacich s procesmi odbornej prípravy a rozvoja kapacít, ako aj platformu pre artikuláciu a výmenu poznatkov a skúseností medzi odborníkmi a odborníčkami v oblasti rodovej rovnosti vo výskumných inštitúciách, osobami zodpovednými za implementáciu plánov rodovej rovnosti, admi</w:t>
      </w:r>
      <w:r w:rsidRPr="005B7B40">
        <w:rPr>
          <w:rFonts w:ascii="Times New Roman" w:eastAsia="Times New Roman" w:hAnsi="Times New Roman" w:cs="Times New Roman"/>
        </w:rPr>
        <w:lastRenderedPageBreak/>
        <w:t>nistratívnymi kapacitami z HR, odbormi, odborníkmi a odborníčkami  na rodovú rovnosť a ďalšími kľúčovými zainteresovanými stranami z celého ekosystému vzdelávania, vedy a výskumu na Slovensku.</w:t>
      </w:r>
    </w:p>
    <w:p w14:paraId="7DE90A3D" w14:textId="77777777" w:rsidR="005B7B40" w:rsidRPr="005B7B40" w:rsidRDefault="005B7B40" w:rsidP="005B7B40">
      <w:pPr>
        <w:spacing w:after="0"/>
        <w:rPr>
          <w:rFonts w:ascii="Times New Roman" w:eastAsia="Times New Roman" w:hAnsi="Times New Roman" w:cs="Times New Roman"/>
          <w:b/>
        </w:rPr>
      </w:pPr>
    </w:p>
    <w:p w14:paraId="703AC131" w14:textId="77777777" w:rsidR="005B7B40" w:rsidRPr="005B7B40" w:rsidRDefault="005B7B40" w:rsidP="005B7B4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B7B40">
        <w:rPr>
          <w:rFonts w:ascii="Times New Roman" w:eastAsia="Times New Roman" w:hAnsi="Times New Roman" w:cs="Times New Roman"/>
          <w:b/>
        </w:rPr>
        <w:t>Odborné garantky:</w:t>
      </w:r>
    </w:p>
    <w:p w14:paraId="19125888" w14:textId="77777777" w:rsidR="005B7B40" w:rsidRPr="005B7B40" w:rsidRDefault="005B7B40" w:rsidP="005B7B4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prof. Alexandra Bitušíková,CSc., UMB</w:t>
      </w:r>
    </w:p>
    <w:p w14:paraId="6FDB2A40" w14:textId="77777777" w:rsidR="005B7B40" w:rsidRPr="005B7B40" w:rsidRDefault="005B7B40" w:rsidP="005B7B4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doc. PhDr. Marianna Szaupová, PhD., FiF UK BA</w:t>
      </w:r>
    </w:p>
    <w:p w14:paraId="45F0D914" w14:textId="77777777" w:rsidR="005B7B40" w:rsidRPr="005B7B40" w:rsidRDefault="005B7B40" w:rsidP="005B7B40">
      <w:pPr>
        <w:rPr>
          <w:rFonts w:ascii="Times New Roman" w:eastAsia="Times New Roman" w:hAnsi="Times New Roman" w:cs="Times New Roman"/>
          <w:b/>
        </w:rPr>
      </w:pPr>
    </w:p>
    <w:p w14:paraId="43C4A99C" w14:textId="77777777" w:rsidR="005B7B40" w:rsidRPr="005B7B40" w:rsidRDefault="005B7B40" w:rsidP="005B7B40">
      <w:pPr>
        <w:rPr>
          <w:rFonts w:ascii="Times New Roman" w:eastAsia="Times New Roman" w:hAnsi="Times New Roman" w:cs="Times New Roman"/>
          <w:b/>
        </w:rPr>
      </w:pPr>
      <w:r w:rsidRPr="005B7B40">
        <w:rPr>
          <w:rFonts w:ascii="Times New Roman" w:eastAsia="Times New Roman" w:hAnsi="Times New Roman" w:cs="Times New Roman"/>
          <w:b/>
        </w:rPr>
        <w:t>Hlavné oblasti činnosti siete:</w:t>
      </w:r>
    </w:p>
    <w:p w14:paraId="6AAB9B3D" w14:textId="77777777" w:rsidR="005B7B40" w:rsidRPr="005B7B40" w:rsidRDefault="005B7B40" w:rsidP="005B7B4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Budovanie vzťahov</w:t>
      </w:r>
    </w:p>
    <w:p w14:paraId="546F5DA2" w14:textId="77777777" w:rsidR="005B7B40" w:rsidRPr="005B7B40" w:rsidRDefault="005B7B40" w:rsidP="005B7B4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Učenie sa a rozvíjanie praxe</w:t>
      </w:r>
    </w:p>
    <w:p w14:paraId="4F67EDF6" w14:textId="77777777" w:rsidR="005B7B40" w:rsidRPr="005B7B40" w:rsidRDefault="005B7B40" w:rsidP="005B7B4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Realizovanie aktivít ako komunita</w:t>
      </w:r>
    </w:p>
    <w:p w14:paraId="6120D599" w14:textId="77777777" w:rsidR="005B7B40" w:rsidRPr="005B7B40" w:rsidRDefault="005B7B40" w:rsidP="005B7B40">
      <w:pPr>
        <w:numPr>
          <w:ilvl w:val="0"/>
          <w:numId w:val="2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</w:rPr>
        <w:t>Tvorba vedomostnej základne v oblasti RR</w:t>
      </w:r>
    </w:p>
    <w:p w14:paraId="43AF499D" w14:textId="77777777" w:rsidR="005B7B40" w:rsidRPr="005B7B40" w:rsidRDefault="005B7B40" w:rsidP="005B7B40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36A7EF9E" w14:textId="77777777" w:rsidR="005B7B40" w:rsidRPr="005B7B40" w:rsidRDefault="005B7B40" w:rsidP="005B7B40">
      <w:pPr>
        <w:spacing w:after="12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5B7B40">
        <w:rPr>
          <w:rFonts w:ascii="Times New Roman" w:eastAsia="Times New Roman" w:hAnsi="Times New Roman" w:cs="Times New Roman"/>
          <w:b/>
          <w:lang w:val="cs-CZ"/>
        </w:rPr>
        <w:t xml:space="preserve">Čo ponúkame </w:t>
      </w:r>
    </w:p>
    <w:p w14:paraId="63A0433C" w14:textId="77777777" w:rsidR="005B7B40" w:rsidRPr="005B7B40" w:rsidRDefault="005B7B40" w:rsidP="005B7B40">
      <w:pPr>
        <w:numPr>
          <w:ilvl w:val="0"/>
          <w:numId w:val="5"/>
        </w:numPr>
        <w:spacing w:after="120" w:line="240" w:lineRule="auto"/>
        <w:contextualSpacing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5B7B40">
        <w:rPr>
          <w:rFonts w:ascii="Times New Roman" w:eastAsia="Times New Roman" w:hAnsi="Times New Roman" w:cs="Times New Roman"/>
          <w:bCs/>
          <w:szCs w:val="24"/>
          <w:lang w:val="cs-CZ" w:eastAsia="cs-CZ"/>
        </w:rPr>
        <w:t>Konzultácie a poradenstvá</w:t>
      </w:r>
    </w:p>
    <w:p w14:paraId="16402F8A" w14:textId="77777777" w:rsidR="005B7B40" w:rsidRPr="005B7B40" w:rsidRDefault="005B7B40" w:rsidP="005B7B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5B7B40">
        <w:rPr>
          <w:rFonts w:ascii="Times New Roman" w:eastAsia="Times New Roman" w:hAnsi="Times New Roman" w:cs="Times New Roman"/>
          <w:bCs/>
          <w:szCs w:val="24"/>
          <w:lang w:val="cs-CZ" w:eastAsia="cs-CZ"/>
        </w:rPr>
        <w:t xml:space="preserve">metodická podpora – pomoc pri vytváraní plánov rodovej rovnosti </w:t>
      </w:r>
    </w:p>
    <w:p w14:paraId="376C7356" w14:textId="77777777" w:rsidR="005B7B40" w:rsidRPr="005B7B40" w:rsidRDefault="005B7B40" w:rsidP="005B7B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5B7B4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členstvo v Pracovnej skupine pre zmenu </w:t>
      </w:r>
    </w:p>
    <w:p w14:paraId="5691788B" w14:textId="77777777" w:rsidR="005B7B40" w:rsidRPr="005B7B40" w:rsidRDefault="005B7B40" w:rsidP="005B7B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5B7B40">
        <w:rPr>
          <w:rFonts w:ascii="Times New Roman" w:eastAsia="Times New Roman" w:hAnsi="Times New Roman" w:cs="Times New Roman"/>
          <w:bCs/>
          <w:szCs w:val="24"/>
          <w:lang w:val="cs-CZ" w:eastAsia="cs-CZ"/>
        </w:rPr>
        <w:t xml:space="preserve">vzdelávacie aktivity vo vašej inštitúcii </w:t>
      </w:r>
    </w:p>
    <w:p w14:paraId="25CA3F38" w14:textId="77777777" w:rsidR="005B7B40" w:rsidRPr="005B7B40" w:rsidRDefault="005B7B40" w:rsidP="005B7B40">
      <w:pPr>
        <w:spacing w:after="12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5B7B40">
        <w:rPr>
          <w:rFonts w:ascii="Times New Roman" w:eastAsia="Times New Roman" w:hAnsi="Times New Roman" w:cs="Times New Roman"/>
          <w:b/>
          <w:lang w:val="cs-CZ" w:eastAsia="cs-CZ"/>
        </w:rPr>
        <w:t>Pracovná skupina pre zmenu</w:t>
      </w:r>
      <w:r w:rsidRPr="005B7B40">
        <w:rPr>
          <w:rFonts w:ascii="Times New Roman" w:eastAsia="Times New Roman" w:hAnsi="Times New Roman" w:cs="Times New Roman"/>
          <w:lang w:val="cs-CZ" w:eastAsia="cs-CZ"/>
        </w:rPr>
        <w:t xml:space="preserve"> </w:t>
      </w:r>
    </w:p>
    <w:p w14:paraId="5AE80F33" w14:textId="77777777" w:rsidR="005B7B40" w:rsidRPr="005B7B40" w:rsidRDefault="005B7B40" w:rsidP="005B7B40">
      <w:pPr>
        <w:numPr>
          <w:ilvl w:val="0"/>
          <w:numId w:val="4"/>
        </w:numPr>
        <w:spacing w:after="120" w:line="240" w:lineRule="auto"/>
        <w:contextualSpacing/>
        <w:rPr>
          <w:rFonts w:ascii="Times New Roman" w:eastAsia="Times New Roman" w:hAnsi="Times New Roman" w:cs="Times New Roman"/>
          <w:lang w:val="cs-CZ" w:eastAsia="cs-CZ"/>
        </w:rPr>
      </w:pPr>
      <w:r w:rsidRPr="005B7B40">
        <w:rPr>
          <w:rFonts w:ascii="Times New Roman" w:eastAsia="Times New Roman" w:hAnsi="Times New Roman" w:cs="Times New Roman"/>
          <w:lang w:val="cs-CZ" w:eastAsia="cs-CZ"/>
        </w:rPr>
        <w:lastRenderedPageBreak/>
        <w:t xml:space="preserve">neformálna sieť, ktorá spája osoby z výskumných a vysokoškolských inštitúcií z celej SR </w:t>
      </w:r>
    </w:p>
    <w:p w14:paraId="139BF8CA" w14:textId="77777777" w:rsidR="005B7B40" w:rsidRPr="005B7B40" w:rsidRDefault="005B7B40" w:rsidP="005B7B40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val="cs-CZ" w:eastAsia="cs-CZ"/>
        </w:rPr>
      </w:pPr>
      <w:r w:rsidRPr="005B7B40">
        <w:rPr>
          <w:rFonts w:ascii="Times New Roman" w:eastAsia="Times New Roman" w:hAnsi="Times New Roman" w:cs="Times New Roman"/>
          <w:lang w:val="cs-CZ" w:eastAsia="cs-CZ"/>
        </w:rPr>
        <w:t xml:space="preserve">vzájomné zdieľanie skúseností z praxe </w:t>
      </w:r>
    </w:p>
    <w:p w14:paraId="61A40804" w14:textId="77777777" w:rsidR="005B7B40" w:rsidRPr="005B7B40" w:rsidRDefault="005B7B40" w:rsidP="005B7B40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val="cs-CZ" w:eastAsia="cs-CZ"/>
        </w:rPr>
      </w:pPr>
      <w:r w:rsidRPr="005B7B40">
        <w:rPr>
          <w:rFonts w:ascii="Times New Roman" w:eastAsia="Times New Roman" w:hAnsi="Times New Roman" w:cs="Times New Roman"/>
          <w:lang w:val="cs-CZ" w:eastAsia="cs-CZ"/>
        </w:rPr>
        <w:t xml:space="preserve">rozvoj kompetencií a (rodovej) expertízy </w:t>
      </w:r>
    </w:p>
    <w:p w14:paraId="6CD468DA" w14:textId="77777777" w:rsidR="005B7B40" w:rsidRPr="005B7B40" w:rsidRDefault="005B7B40" w:rsidP="005B7B40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val="cs-CZ" w:eastAsia="cs-CZ"/>
        </w:rPr>
      </w:pPr>
      <w:r w:rsidRPr="005B7B40">
        <w:rPr>
          <w:rFonts w:ascii="Times New Roman" w:eastAsia="Times New Roman" w:hAnsi="Times New Roman" w:cs="Times New Roman"/>
          <w:lang w:val="cs-CZ" w:eastAsia="cs-CZ"/>
        </w:rPr>
        <w:t>praktické rady a inšpirácie</w:t>
      </w:r>
    </w:p>
    <w:p w14:paraId="1BB4780C" w14:textId="024895F6" w:rsidR="005B7B40" w:rsidRPr="005B7B40" w:rsidRDefault="005B7B40" w:rsidP="005B7B40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val="cs-CZ" w:eastAsia="cs-CZ"/>
        </w:rPr>
      </w:pPr>
      <w:r w:rsidRPr="005B7B40">
        <w:rPr>
          <w:rFonts w:ascii="Times New Roman" w:eastAsia="Times New Roman" w:hAnsi="Times New Roman" w:cs="Times New Roman"/>
          <w:lang w:val="cs-CZ" w:eastAsia="cs-CZ"/>
        </w:rPr>
        <w:t>pravidelné workshopy a diskusné stretnutia</w:t>
      </w:r>
    </w:p>
    <w:p w14:paraId="756E30A2" w14:textId="77777777" w:rsidR="005B7B40" w:rsidRPr="005B7B40" w:rsidRDefault="005B7B40" w:rsidP="005B7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5B7B40">
        <w:rPr>
          <w:rFonts w:ascii="Times New Roman" w:eastAsia="Times New Roman" w:hAnsi="Times New Roman" w:cs="Times New Roman"/>
          <w:lang w:val="cs-CZ" w:eastAsia="cs-CZ"/>
        </w:rPr>
        <w:t xml:space="preserve">Radi by ste sa stali se členkou/členom Pracovnej skupiny pre zmenu? </w:t>
      </w:r>
      <w:r w:rsidRPr="005B7B40">
        <w:rPr>
          <w:rFonts w:ascii="Times New Roman" w:eastAsia="Times New Roman" w:hAnsi="Times New Roman" w:cs="Times New Roman"/>
          <w:bCs/>
          <w:lang w:val="cs-CZ" w:eastAsia="cs-CZ"/>
        </w:rPr>
        <w:t xml:space="preserve">Registrujte sa </w:t>
      </w:r>
      <w:hyperlink r:id="rId7" w:history="1">
        <w:r w:rsidRPr="005B7B40">
          <w:rPr>
            <w:rFonts w:ascii="Times New Roman" w:eastAsia="Times New Roman" w:hAnsi="Times New Roman" w:cs="Times New Roman"/>
            <w:b/>
            <w:bCs/>
            <w:color w:val="0563C1" w:themeColor="hyperlink"/>
            <w:u w:val="single"/>
            <w:lang w:val="cs-CZ" w:eastAsia="cs-CZ"/>
          </w:rPr>
          <w:t>tu</w:t>
        </w:r>
      </w:hyperlink>
      <w:r w:rsidRPr="005B7B40">
        <w:rPr>
          <w:rFonts w:ascii="Times New Roman" w:eastAsia="Times New Roman" w:hAnsi="Times New Roman" w:cs="Times New Roman"/>
          <w:b/>
          <w:bCs/>
          <w:lang w:val="cs-CZ" w:eastAsia="cs-CZ"/>
        </w:rPr>
        <w:t>.</w:t>
      </w:r>
    </w:p>
    <w:p w14:paraId="1F4CB39C" w14:textId="77777777" w:rsidR="005B7B40" w:rsidRPr="005B7B40" w:rsidRDefault="005B7B40" w:rsidP="005B7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/>
        </w:rPr>
      </w:pPr>
      <w:r w:rsidRPr="005B7B40">
        <w:rPr>
          <w:rFonts w:ascii="Times New Roman" w:eastAsia="Times New Roman" w:hAnsi="Times New Roman" w:cs="Times New Roman"/>
          <w:b/>
          <w:lang w:val="cs-CZ"/>
        </w:rPr>
        <w:t xml:space="preserve">Kontakt: </w:t>
      </w:r>
      <w:hyperlink r:id="rId8" w:history="1">
        <w:r w:rsidRPr="005B7B40">
          <w:rPr>
            <w:rFonts w:ascii="Times New Roman" w:eastAsia="Times New Roman" w:hAnsi="Times New Roman" w:cs="Times New Roman"/>
            <w:color w:val="0563C1" w:themeColor="hyperlink"/>
            <w:u w:val="single"/>
            <w:lang w:val="cs-CZ"/>
          </w:rPr>
          <w:t>gender@cvtisr.sk</w:t>
        </w:r>
      </w:hyperlink>
      <w:r w:rsidRPr="005B7B40">
        <w:rPr>
          <w:rFonts w:ascii="Times New Roman" w:eastAsia="Times New Roman" w:hAnsi="Times New Roman" w:cs="Times New Roman"/>
          <w:color w:val="0563C1" w:themeColor="hyperlink"/>
          <w:u w:val="single"/>
          <w:lang w:val="cs-CZ"/>
        </w:rPr>
        <w:t>.</w:t>
      </w:r>
    </w:p>
    <w:p w14:paraId="5C932BC8" w14:textId="77777777" w:rsidR="005B7B40" w:rsidRPr="005B7B40" w:rsidRDefault="005B7B40" w:rsidP="005B7B40">
      <w:pPr>
        <w:rPr>
          <w:rFonts w:ascii="Times New Roman" w:eastAsia="Times New Roman" w:hAnsi="Times New Roman" w:cs="Times New Roman"/>
          <w:b/>
        </w:rPr>
      </w:pPr>
    </w:p>
    <w:p w14:paraId="150375C5" w14:textId="77777777" w:rsidR="005B7B40" w:rsidRPr="005B7B40" w:rsidRDefault="005B7B40" w:rsidP="005B7B40">
      <w:pPr>
        <w:rPr>
          <w:rFonts w:ascii="Times New Roman" w:eastAsia="Times New Roman" w:hAnsi="Times New Roman" w:cs="Times New Roman"/>
        </w:rPr>
      </w:pPr>
      <w:r w:rsidRPr="005B7B40">
        <w:rPr>
          <w:rFonts w:ascii="Times New Roman" w:eastAsia="Times New Roman" w:hAnsi="Times New Roman" w:cs="Times New Roman"/>
          <w:b/>
        </w:rPr>
        <w:t>Zdroje</w:t>
      </w:r>
      <w:r w:rsidRPr="005B7B40">
        <w:rPr>
          <w:rFonts w:ascii="Times New Roman" w:eastAsia="Times New Roman" w:hAnsi="Times New Roman" w:cs="Times New Roman"/>
        </w:rPr>
        <w:t>:</w:t>
      </w:r>
    </w:p>
    <w:p w14:paraId="40C9BF70" w14:textId="77777777" w:rsidR="005B7B40" w:rsidRPr="005B7B40" w:rsidRDefault="00DD2979" w:rsidP="005B7B40">
      <w:pPr>
        <w:rPr>
          <w:rFonts w:ascii="Times New Roman" w:eastAsia="Times New Roman" w:hAnsi="Times New Roman" w:cs="Times New Roman"/>
        </w:rPr>
      </w:pPr>
      <w:hyperlink r:id="rId9" w:history="1">
        <w:r w:rsidR="005B7B40" w:rsidRPr="005B7B40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ACT – Communities of Practice for Accelerating Gender Equality and Institutional Change in Research and Innovation across Europe.</w:t>
        </w:r>
      </w:hyperlink>
    </w:p>
    <w:p w14:paraId="16C2005C" w14:textId="77777777" w:rsidR="005B7B40" w:rsidRPr="005B7B40" w:rsidRDefault="00DD2979" w:rsidP="005B7B40">
      <w:pPr>
        <w:rPr>
          <w:rFonts w:ascii="Times New Roman" w:eastAsia="Times New Roman" w:hAnsi="Times New Roman" w:cs="Times New Roman"/>
        </w:rPr>
      </w:pPr>
      <w:hyperlink r:id="rId10" w:history="1">
        <w:r w:rsidR="005B7B40" w:rsidRPr="005B7B40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NKC Gender a veda</w:t>
        </w:r>
      </w:hyperlink>
    </w:p>
    <w:p w14:paraId="2B9486A4" w14:textId="77777777" w:rsidR="002D1563" w:rsidRDefault="00DD2979"/>
    <w:sectPr w:rsidR="002D1563" w:rsidSect="001D6A4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36E0" w14:textId="77777777" w:rsidR="00DD2979" w:rsidRDefault="00DD2979">
      <w:pPr>
        <w:spacing w:after="0" w:line="240" w:lineRule="auto"/>
      </w:pPr>
      <w:r>
        <w:separator/>
      </w:r>
    </w:p>
  </w:endnote>
  <w:endnote w:type="continuationSeparator" w:id="0">
    <w:p w14:paraId="1BD72D2C" w14:textId="77777777" w:rsidR="00DD2979" w:rsidRDefault="00DD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3C9E2" w14:textId="77777777" w:rsidR="00DD2979" w:rsidRDefault="00DD2979">
      <w:pPr>
        <w:spacing w:after="0" w:line="240" w:lineRule="auto"/>
      </w:pPr>
      <w:r>
        <w:separator/>
      </w:r>
    </w:p>
  </w:footnote>
  <w:footnote w:type="continuationSeparator" w:id="0">
    <w:p w14:paraId="6CD0A3E3" w14:textId="77777777" w:rsidR="00DD2979" w:rsidRDefault="00DD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1A57" w14:textId="77777777" w:rsidR="001D6A4F" w:rsidRPr="00557729" w:rsidRDefault="005B7B40" w:rsidP="00557729">
    <w:pPr>
      <w:spacing w:before="100" w:beforeAutospacing="1" w:after="100" w:afterAutospacing="1"/>
      <w:rPr>
        <w:rFonts w:ascii="Times New Roman" w:hAnsi="Times New Roman"/>
        <w:sz w:val="24"/>
        <w:szCs w:val="24"/>
        <w:lang w:eastAsia="sk-SK"/>
      </w:rPr>
    </w:pPr>
    <w:r w:rsidRPr="00B86351">
      <w:rPr>
        <w:rFonts w:ascii="Times New Roman" w:hAnsi="Times New Roman"/>
        <w:noProof/>
        <w:sz w:val="24"/>
        <w:szCs w:val="24"/>
        <w:lang w:eastAsia="sk-SK"/>
      </w:rPr>
      <w:drawing>
        <wp:inline distT="0" distB="0" distL="0" distR="0" wp14:anchorId="13C3F302" wp14:editId="5F4E476D">
          <wp:extent cx="628650" cy="41910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E77" w:rsidRPr="00557729">
      <w:rPr>
        <w:rFonts w:ascii="Times New Roman" w:hAnsi="Times New Roman"/>
        <w:sz w:val="24"/>
        <w:szCs w:val="24"/>
        <w:lang w:eastAsia="sk-SK"/>
      </w:rPr>
      <w:t xml:space="preserve">      </w:t>
    </w:r>
    <w:bookmarkStart w:id="1" w:name="_Hlk161143259"/>
    <w:r w:rsidRPr="00B86351">
      <w:rPr>
        <w:rFonts w:ascii="Times New Roman" w:hAnsi="Times New Roman"/>
        <w:noProof/>
        <w:sz w:val="24"/>
        <w:szCs w:val="24"/>
        <w:lang w:eastAsia="sk-SK"/>
      </w:rPr>
      <w:drawing>
        <wp:inline distT="0" distB="0" distL="0" distR="0" wp14:anchorId="5917072C" wp14:editId="637B165F">
          <wp:extent cx="1606550" cy="36195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E77" w:rsidRPr="00557729">
      <w:rPr>
        <w:rFonts w:ascii="Times New Roman" w:hAnsi="Times New Roman"/>
        <w:sz w:val="24"/>
        <w:szCs w:val="24"/>
        <w:lang w:eastAsia="sk-SK"/>
      </w:rPr>
      <w:t xml:space="preserve">    </w:t>
    </w:r>
    <w:r w:rsidRPr="00B86351">
      <w:rPr>
        <w:rFonts w:ascii="Times New Roman" w:hAnsi="Times New Roman"/>
        <w:noProof/>
        <w:sz w:val="24"/>
        <w:szCs w:val="24"/>
        <w:lang w:eastAsia="sk-SK"/>
      </w:rPr>
      <w:drawing>
        <wp:inline distT="0" distB="0" distL="0" distR="0" wp14:anchorId="0416303A" wp14:editId="6244E242">
          <wp:extent cx="1174750" cy="558800"/>
          <wp:effectExtent l="0" t="0" r="635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E77" w:rsidRPr="00557729">
      <w:rPr>
        <w:rFonts w:ascii="Times New Roman" w:hAnsi="Times New Roman"/>
        <w:sz w:val="24"/>
        <w:szCs w:val="24"/>
        <w:lang w:eastAsia="sk-SK"/>
      </w:rPr>
      <w:t xml:space="preserve">    </w:t>
    </w:r>
    <w:bookmarkEnd w:id="1"/>
    <w:r w:rsidRPr="00B86351">
      <w:rPr>
        <w:rFonts w:ascii="Times New Roman" w:hAnsi="Times New Roman"/>
        <w:noProof/>
        <w:sz w:val="24"/>
        <w:szCs w:val="24"/>
        <w:lang w:eastAsia="sk-SK"/>
      </w:rPr>
      <w:drawing>
        <wp:inline distT="0" distB="0" distL="0" distR="0" wp14:anchorId="07A8D8DE" wp14:editId="73947CC9">
          <wp:extent cx="571500" cy="5715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E77" w:rsidRPr="00557729">
      <w:rPr>
        <w:rFonts w:ascii="Times New Roman" w:hAnsi="Times New Roman"/>
        <w:sz w:val="24"/>
        <w:szCs w:val="24"/>
        <w:lang w:eastAsia="sk-SK"/>
      </w:rPr>
      <w:t xml:space="preserve"> </w:t>
    </w:r>
    <w:r w:rsidR="006E0E77" w:rsidRPr="00557729">
      <w:rPr>
        <w:rFonts w:ascii="Times New Roman" w:hAnsi="Times New Roman"/>
        <w:noProof/>
        <w:sz w:val="24"/>
        <w:szCs w:val="24"/>
        <w:lang w:eastAsia="sk-SK"/>
      </w:rPr>
      <w:t xml:space="preserve">   </w:t>
    </w:r>
    <w:r w:rsidRPr="00B86351">
      <w:rPr>
        <w:rFonts w:ascii="Times New Roman" w:hAnsi="Times New Roman"/>
        <w:noProof/>
        <w:sz w:val="24"/>
        <w:szCs w:val="24"/>
        <w:lang w:eastAsia="sk-SK"/>
      </w:rPr>
      <w:drawing>
        <wp:inline distT="0" distB="0" distL="0" distR="0" wp14:anchorId="22841771" wp14:editId="40841D99">
          <wp:extent cx="819150" cy="6286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458BE" w14:textId="77777777" w:rsidR="001D6A4F" w:rsidRPr="00557729" w:rsidRDefault="00DD2979" w:rsidP="00557729">
    <w:pPr>
      <w:tabs>
        <w:tab w:val="center" w:pos="4536"/>
        <w:tab w:val="right" w:pos="9072"/>
      </w:tabs>
      <w:spacing w:after="0" w:line="240" w:lineRule="auto"/>
    </w:pPr>
  </w:p>
  <w:p w14:paraId="3FED4265" w14:textId="77777777" w:rsidR="001D6A4F" w:rsidRDefault="00DD29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A99"/>
    <w:multiLevelType w:val="hybridMultilevel"/>
    <w:tmpl w:val="868C3CF2"/>
    <w:lvl w:ilvl="0" w:tplc="0FC0BF9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8FA"/>
    <w:multiLevelType w:val="hybridMultilevel"/>
    <w:tmpl w:val="E4426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647E3"/>
    <w:multiLevelType w:val="hybridMultilevel"/>
    <w:tmpl w:val="9FAAD2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1074CF"/>
    <w:multiLevelType w:val="hybridMultilevel"/>
    <w:tmpl w:val="99944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3E7A"/>
    <w:multiLevelType w:val="hybridMultilevel"/>
    <w:tmpl w:val="A6B26F74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2127DA"/>
    <w:multiLevelType w:val="multilevel"/>
    <w:tmpl w:val="1F70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40"/>
    <w:rsid w:val="005B7B40"/>
    <w:rsid w:val="006E0E77"/>
    <w:rsid w:val="006E6496"/>
    <w:rsid w:val="00C22253"/>
    <w:rsid w:val="00DD2979"/>
    <w:rsid w:val="00E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81FC"/>
  <w15:chartTrackingRefBased/>
  <w15:docId w15:val="{87005838-B936-4105-86E9-3A60E738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7B40"/>
    <w:pPr>
      <w:ind w:left="720"/>
      <w:contextualSpacing/>
    </w:pPr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5B7B40"/>
    <w:rPr>
      <w:rFonts w:cs="Times New Roman"/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B7B4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7B4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7B40"/>
    <w:rPr>
      <w:rFonts w:eastAsia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B7B4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5B7B40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r@cvtisr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7D81yRbm6rgHy1ccT4JY0Ku3qNxEuKGeFx0xwR5DINHQNKQ/viewform?vc=0&amp;c=0&amp;w=1&amp;flr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enderaved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incee.act-on-gender.eu/sites/geincee.act-on-gender.eu/files/ACT%20Co-creation%20Toolkit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Stanakova Zuzana</dc:creator>
  <cp:keywords/>
  <dc:description/>
  <cp:lastModifiedBy>Vavrova Zuzana</cp:lastModifiedBy>
  <cp:revision>2</cp:revision>
  <dcterms:created xsi:type="dcterms:W3CDTF">2024-11-14T07:21:00Z</dcterms:created>
  <dcterms:modified xsi:type="dcterms:W3CDTF">2024-11-14T07:21:00Z</dcterms:modified>
</cp:coreProperties>
</file>