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37BB95" w14:textId="77777777" w:rsidR="00FD51CA" w:rsidRDefault="00FD51CA" w:rsidP="00FD51CA">
      <w:pPr>
        <w:pStyle w:val="BlockText"/>
        <w:ind w:left="0" w:right="12" w:firstLine="0"/>
        <w:jc w:val="center"/>
        <w:rPr>
          <w:rFonts w:ascii="Arial" w:hAnsi="Arial" w:cs="Arial"/>
          <w:b/>
          <w:i w:val="0"/>
          <w:sz w:val="28"/>
          <w:szCs w:val="28"/>
          <w:lang w:val="en-GB" w:eastAsia="lv-LV"/>
        </w:rPr>
      </w:pPr>
    </w:p>
    <w:p w14:paraId="05243373" w14:textId="77777777" w:rsidR="00FD51CA" w:rsidRDefault="00FD51CA" w:rsidP="00FD51CA">
      <w:pPr>
        <w:pStyle w:val="BlockText"/>
        <w:ind w:left="0" w:right="12" w:firstLine="0"/>
        <w:jc w:val="center"/>
        <w:rPr>
          <w:rFonts w:ascii="Arial" w:hAnsi="Arial" w:cs="Arial"/>
          <w:b/>
          <w:i w:val="0"/>
          <w:sz w:val="28"/>
          <w:szCs w:val="28"/>
          <w:lang w:val="en-GB" w:eastAsia="lv-LV"/>
        </w:rPr>
      </w:pPr>
    </w:p>
    <w:p w14:paraId="58D680F7" w14:textId="77777777" w:rsidR="00FD51CA" w:rsidRDefault="00FD51CA" w:rsidP="00FD51CA">
      <w:pPr>
        <w:pStyle w:val="BlockText"/>
        <w:ind w:left="0" w:right="12" w:firstLine="0"/>
        <w:jc w:val="center"/>
        <w:rPr>
          <w:rFonts w:ascii="Arial" w:hAnsi="Arial" w:cs="Arial"/>
          <w:b/>
          <w:i w:val="0"/>
          <w:sz w:val="28"/>
          <w:szCs w:val="28"/>
          <w:lang w:val="en-GB" w:eastAsia="lv-LV"/>
        </w:rPr>
      </w:pPr>
    </w:p>
    <w:p w14:paraId="381E7ACB" w14:textId="6793B9B4" w:rsidR="00FD51CA" w:rsidRPr="005810C9" w:rsidRDefault="00FD51CA" w:rsidP="00FD51CA">
      <w:pPr>
        <w:pStyle w:val="BlockText"/>
        <w:ind w:left="0" w:right="12" w:firstLine="0"/>
        <w:jc w:val="center"/>
        <w:rPr>
          <w:rFonts w:ascii="Arial" w:hAnsi="Arial" w:cs="Arial"/>
          <w:b/>
          <w:i w:val="0"/>
          <w:sz w:val="28"/>
          <w:szCs w:val="28"/>
          <w:lang w:val="fr-CH" w:eastAsia="lv-LV"/>
        </w:rPr>
      </w:pPr>
      <w:r w:rsidRPr="005810C9">
        <w:rPr>
          <w:rFonts w:ascii="Arial" w:hAnsi="Arial" w:cs="Arial"/>
          <w:b/>
          <w:i w:val="0"/>
          <w:sz w:val="28"/>
          <w:szCs w:val="28"/>
          <w:lang w:val="fr-CH" w:eastAsia="lv-LV"/>
        </w:rPr>
        <w:t xml:space="preserve">Horizon </w:t>
      </w:r>
      <w:r w:rsidR="00C43331">
        <w:rPr>
          <w:rFonts w:ascii="Arial" w:hAnsi="Arial" w:cs="Arial"/>
          <w:b/>
          <w:i w:val="0"/>
          <w:sz w:val="28"/>
          <w:szCs w:val="28"/>
          <w:lang w:val="fr-CH" w:eastAsia="lv-LV"/>
        </w:rPr>
        <w:t>Europe</w:t>
      </w:r>
    </w:p>
    <w:p w14:paraId="04598947" w14:textId="77777777" w:rsidR="00FD51CA" w:rsidRDefault="00FD51CA" w:rsidP="00ED6207">
      <w:pPr>
        <w:pStyle w:val="BlockText"/>
        <w:ind w:left="0" w:right="12" w:firstLine="0"/>
        <w:jc w:val="center"/>
      </w:pPr>
      <w:r w:rsidRPr="005810C9">
        <w:rPr>
          <w:rFonts w:ascii="Arial" w:hAnsi="Arial" w:cs="Arial"/>
          <w:b/>
          <w:i w:val="0"/>
          <w:sz w:val="28"/>
          <w:szCs w:val="28"/>
          <w:lang w:val="fr-CH" w:eastAsia="lv-LV"/>
        </w:rPr>
        <w:t>PROFILE FORM</w:t>
      </w:r>
    </w:p>
    <w:tbl>
      <w:tblPr>
        <w:tblpPr w:leftFromText="141" w:rightFromText="141" w:vertAnchor="text" w:horzAnchor="margin" w:tblpXSpec="center" w:tblpY="432"/>
        <w:tblW w:w="569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25"/>
        <w:gridCol w:w="4690"/>
        <w:gridCol w:w="1903"/>
        <w:gridCol w:w="1804"/>
      </w:tblGrid>
      <w:tr w:rsidR="009126BA" w:rsidRPr="002B0B76" w14:paraId="25D45BAD" w14:textId="77777777" w:rsidTr="00307137">
        <w:trPr>
          <w:trHeight w:val="839"/>
        </w:trPr>
        <w:tc>
          <w:tcPr>
            <w:tcW w:w="932" w:type="pct"/>
            <w:tcMar>
              <w:top w:w="28" w:type="dxa"/>
            </w:tcMar>
          </w:tcPr>
          <w:p w14:paraId="79F41FDD" w14:textId="77777777" w:rsidR="009126BA" w:rsidRPr="002B0B76" w:rsidRDefault="009126BA" w:rsidP="00307137">
            <w:pPr>
              <w:rPr>
                <w:rFonts w:ascii="Arial" w:hAnsi="Arial" w:cs="Arial"/>
                <w:b/>
                <w:color w:val="000000"/>
                <w:lang w:val="en-GB"/>
              </w:rPr>
            </w:pPr>
            <w:r w:rsidRPr="002B0B76">
              <w:rPr>
                <w:rFonts w:ascii="Arial" w:hAnsi="Arial" w:cs="Arial"/>
                <w:b/>
                <w:color w:val="000000"/>
                <w:lang w:val="en-GB"/>
              </w:rPr>
              <w:t xml:space="preserve">Organization Name / Department </w:t>
            </w:r>
          </w:p>
        </w:tc>
        <w:tc>
          <w:tcPr>
            <w:tcW w:w="2272" w:type="pct"/>
            <w:tcMar>
              <w:top w:w="28" w:type="dxa"/>
            </w:tcMar>
          </w:tcPr>
          <w:p w14:paraId="25774E88" w14:textId="41C1F99A" w:rsidR="002D730A" w:rsidRPr="006A2F89" w:rsidRDefault="00C21E78" w:rsidP="00307137">
            <w:pPr>
              <w:rPr>
                <w:rFonts w:ascii="Arial" w:hAnsi="Arial" w:cs="Arial"/>
                <w:color w:val="000000"/>
                <w:lang w:val="de-DE"/>
              </w:rPr>
            </w:pPr>
            <w:r w:rsidRPr="006A2F89">
              <w:rPr>
                <w:rFonts w:ascii="Arial" w:hAnsi="Arial" w:cs="Arial"/>
                <w:color w:val="000000"/>
                <w:lang w:val="de-DE"/>
              </w:rPr>
              <w:t>FERCHAU Spain SLU</w:t>
            </w:r>
            <w:r w:rsidR="006A2F89" w:rsidRPr="006A2F89">
              <w:rPr>
                <w:rFonts w:ascii="Arial" w:hAnsi="Arial" w:cs="Arial"/>
                <w:color w:val="000000"/>
                <w:lang w:val="de-DE"/>
              </w:rPr>
              <w:t xml:space="preserve"> </w:t>
            </w:r>
            <w:r w:rsidR="00C52348">
              <w:rPr>
                <w:rFonts w:ascii="Arial" w:hAnsi="Arial" w:cs="Arial"/>
                <w:color w:val="000000"/>
                <w:lang w:val="de-DE"/>
              </w:rPr>
              <w:t xml:space="preserve">/ </w:t>
            </w:r>
            <w:r w:rsidR="006A2F89" w:rsidRPr="006A2F89">
              <w:rPr>
                <w:rFonts w:ascii="Arial" w:hAnsi="Arial" w:cs="Arial"/>
                <w:color w:val="000000"/>
                <w:lang w:val="de-DE"/>
              </w:rPr>
              <w:t xml:space="preserve">R&amp;D </w:t>
            </w:r>
            <w:r w:rsidR="00C52348" w:rsidRPr="006A2F89">
              <w:rPr>
                <w:rFonts w:ascii="Arial" w:hAnsi="Arial" w:cs="Arial"/>
                <w:color w:val="000000"/>
                <w:lang w:val="de-DE"/>
              </w:rPr>
              <w:t>Strate</w:t>
            </w:r>
            <w:r w:rsidR="00C52348">
              <w:rPr>
                <w:rFonts w:ascii="Arial" w:hAnsi="Arial" w:cs="Arial"/>
                <w:color w:val="000000"/>
                <w:lang w:val="de-DE"/>
              </w:rPr>
              <w:t>gy</w:t>
            </w:r>
          </w:p>
        </w:tc>
        <w:tc>
          <w:tcPr>
            <w:tcW w:w="922" w:type="pct"/>
            <w:tcMar>
              <w:top w:w="28" w:type="dxa"/>
            </w:tcMar>
          </w:tcPr>
          <w:p w14:paraId="6D0C8AF3" w14:textId="77777777" w:rsidR="009126BA" w:rsidRPr="002B0B76" w:rsidRDefault="009126BA" w:rsidP="00307137">
            <w:pPr>
              <w:rPr>
                <w:rFonts w:ascii="Arial" w:hAnsi="Arial" w:cs="Arial"/>
                <w:b/>
                <w:color w:val="000000"/>
                <w:lang w:val="en-GB"/>
              </w:rPr>
            </w:pPr>
            <w:r w:rsidRPr="002B0B76">
              <w:rPr>
                <w:rFonts w:ascii="Arial" w:hAnsi="Arial" w:cs="Arial"/>
                <w:b/>
                <w:color w:val="000000"/>
                <w:lang w:val="en-GB"/>
              </w:rPr>
              <w:t>Organization Short Name</w:t>
            </w:r>
          </w:p>
        </w:tc>
        <w:tc>
          <w:tcPr>
            <w:tcW w:w="874" w:type="pct"/>
            <w:tcMar>
              <w:top w:w="28" w:type="dxa"/>
            </w:tcMar>
          </w:tcPr>
          <w:p w14:paraId="153B7A6D" w14:textId="299B0504" w:rsidR="009126BA" w:rsidRPr="002B0B76" w:rsidRDefault="006A2F89" w:rsidP="00307137">
            <w:pPr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ascii="Arial" w:hAnsi="Arial" w:cs="Arial"/>
                <w:color w:val="000000"/>
                <w:lang w:val="en-GB"/>
              </w:rPr>
              <w:t>Ferchau</w:t>
            </w:r>
          </w:p>
        </w:tc>
      </w:tr>
      <w:tr w:rsidR="009126BA" w:rsidRPr="002B0B76" w14:paraId="4ED178C1" w14:textId="77777777" w:rsidTr="00307137">
        <w:trPr>
          <w:trHeight w:val="922"/>
        </w:trPr>
        <w:tc>
          <w:tcPr>
            <w:tcW w:w="932" w:type="pct"/>
            <w:tcMar>
              <w:top w:w="28" w:type="dxa"/>
            </w:tcMar>
            <w:vAlign w:val="center"/>
          </w:tcPr>
          <w:p w14:paraId="5ECDB88A" w14:textId="77777777" w:rsidR="009126BA" w:rsidRPr="002B0B76" w:rsidRDefault="009126BA" w:rsidP="00307137">
            <w:pPr>
              <w:rPr>
                <w:rFonts w:ascii="Arial" w:hAnsi="Arial" w:cs="Arial"/>
                <w:b/>
                <w:color w:val="000000"/>
                <w:lang w:val="en-GB"/>
              </w:rPr>
            </w:pPr>
            <w:r w:rsidRPr="002B0B76">
              <w:rPr>
                <w:rFonts w:ascii="Arial" w:hAnsi="Arial" w:cs="Arial"/>
                <w:b/>
                <w:color w:val="000000"/>
                <w:lang w:val="en-GB"/>
              </w:rPr>
              <w:t>Organization Type</w:t>
            </w:r>
          </w:p>
        </w:tc>
        <w:tc>
          <w:tcPr>
            <w:tcW w:w="2272" w:type="pct"/>
            <w:tcMar>
              <w:top w:w="28" w:type="dxa"/>
            </w:tcMar>
          </w:tcPr>
          <w:p w14:paraId="152D64EC" w14:textId="1391ECE3" w:rsidR="009126BA" w:rsidRPr="00ED6207" w:rsidRDefault="00D11187" w:rsidP="003071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en-GB"/>
              </w:rPr>
            </w:pPr>
            <w:r w:rsidRPr="00D11187">
              <w:rPr>
                <w:rFonts w:ascii="Arial" w:hAnsi="Arial" w:cs="Arial"/>
                <w:color w:val="000000"/>
                <w:highlight w:val="lightGray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1187">
              <w:rPr>
                <w:rFonts w:ascii="Arial" w:hAnsi="Arial" w:cs="Arial"/>
                <w:color w:val="000000"/>
                <w:highlight w:val="lightGray"/>
                <w:lang w:val="en-GB"/>
              </w:rPr>
              <w:instrText xml:space="preserve"> FORMCHECKBOX </w:instrText>
            </w:r>
            <w:r w:rsidRPr="00D11187">
              <w:rPr>
                <w:rFonts w:ascii="Arial" w:hAnsi="Arial" w:cs="Arial"/>
                <w:color w:val="000000"/>
                <w:highlight w:val="lightGray"/>
                <w:lang w:val="en-GB"/>
              </w:rPr>
            </w:r>
            <w:r w:rsidRPr="00D11187">
              <w:rPr>
                <w:rFonts w:ascii="Arial" w:hAnsi="Arial" w:cs="Arial"/>
                <w:color w:val="000000"/>
                <w:highlight w:val="lightGray"/>
                <w:lang w:val="en-GB"/>
              </w:rPr>
              <w:fldChar w:fldCharType="separate"/>
            </w:r>
            <w:r w:rsidRPr="00D11187">
              <w:rPr>
                <w:rFonts w:ascii="Arial" w:hAnsi="Arial" w:cs="Arial"/>
                <w:color w:val="000000"/>
                <w:highlight w:val="lightGray"/>
                <w:lang w:val="en-GB"/>
              </w:rPr>
              <w:fldChar w:fldCharType="end"/>
            </w:r>
            <w:r w:rsidR="00674D51" w:rsidRPr="00ED6207">
              <w:rPr>
                <w:rFonts w:ascii="Arial" w:hAnsi="Arial" w:cs="Arial"/>
                <w:color w:val="000000"/>
                <w:lang w:val="en-GB"/>
              </w:rPr>
              <w:t xml:space="preserve"> </w:t>
            </w:r>
            <w:r w:rsidR="009126BA" w:rsidRPr="00ED6207">
              <w:rPr>
                <w:rFonts w:ascii="Arial" w:hAnsi="Arial" w:cs="Arial"/>
                <w:color w:val="000000"/>
                <w:lang w:val="en-GB"/>
              </w:rPr>
              <w:t xml:space="preserve"> University</w:t>
            </w:r>
          </w:p>
          <w:p w14:paraId="09855C99" w14:textId="77777777" w:rsidR="009126BA" w:rsidRPr="00ED6207" w:rsidRDefault="003E4161" w:rsidP="003071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en-GB"/>
              </w:rPr>
            </w:pPr>
            <w:r w:rsidRPr="00ED6207">
              <w:rPr>
                <w:rFonts w:ascii="Arial" w:hAnsi="Arial" w:cs="Arial"/>
                <w:color w:val="000000"/>
                <w:lang w:val="en-GB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Onay2"/>
            <w:r w:rsidR="009126BA" w:rsidRPr="00ED6207">
              <w:rPr>
                <w:rFonts w:ascii="Arial" w:hAnsi="Arial" w:cs="Arial"/>
                <w:color w:val="000000"/>
                <w:lang w:val="en-GB"/>
              </w:rPr>
              <w:instrText xml:space="preserve"> FORMCHECKBOX </w:instrText>
            </w:r>
            <w:r w:rsidRPr="00ED6207">
              <w:rPr>
                <w:rFonts w:ascii="Arial" w:hAnsi="Arial" w:cs="Arial"/>
                <w:color w:val="000000"/>
                <w:lang w:val="en-GB"/>
              </w:rPr>
            </w:r>
            <w:r w:rsidRPr="00ED6207">
              <w:rPr>
                <w:rFonts w:ascii="Arial" w:hAnsi="Arial" w:cs="Arial"/>
                <w:color w:val="000000"/>
                <w:lang w:val="en-GB"/>
              </w:rPr>
              <w:fldChar w:fldCharType="separate"/>
            </w:r>
            <w:r w:rsidRPr="00ED6207">
              <w:rPr>
                <w:rFonts w:ascii="Arial" w:hAnsi="Arial" w:cs="Arial"/>
                <w:color w:val="000000"/>
                <w:lang w:val="en-GB"/>
              </w:rPr>
              <w:fldChar w:fldCharType="end"/>
            </w:r>
            <w:bookmarkEnd w:id="0"/>
            <w:r w:rsidR="009126BA" w:rsidRPr="00ED6207">
              <w:rPr>
                <w:rFonts w:ascii="Arial" w:hAnsi="Arial" w:cs="Arial"/>
                <w:color w:val="000000"/>
                <w:lang w:val="en-GB"/>
              </w:rPr>
              <w:t xml:space="preserve"> Public Research Centre</w:t>
            </w:r>
          </w:p>
          <w:p w14:paraId="5C3E0929" w14:textId="72877D9D" w:rsidR="009126BA" w:rsidRPr="00ED6207" w:rsidRDefault="006A2F89" w:rsidP="003071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ascii="Arial" w:hAnsi="Arial" w:cs="Arial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en-GB"/>
              </w:rPr>
            </w:r>
            <w:r>
              <w:rPr>
                <w:rFonts w:ascii="Arial" w:hAnsi="Arial" w:cs="Arial"/>
                <w:color w:val="000000"/>
                <w:lang w:val="en-GB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en-GB"/>
              </w:rPr>
              <w:fldChar w:fldCharType="end"/>
            </w:r>
            <w:r w:rsidR="009126BA" w:rsidRPr="00ED6207">
              <w:rPr>
                <w:rFonts w:ascii="Arial" w:hAnsi="Arial" w:cs="Arial"/>
                <w:color w:val="000000"/>
                <w:lang w:val="en-GB"/>
              </w:rPr>
              <w:t xml:space="preserve"> Large Scale Enterprise</w:t>
            </w:r>
          </w:p>
          <w:p w14:paraId="52F250D8" w14:textId="77777777" w:rsidR="009126BA" w:rsidRPr="00ED6207" w:rsidRDefault="003E4161" w:rsidP="003071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en-GB"/>
              </w:rPr>
            </w:pPr>
            <w:r w:rsidRPr="00ED6207">
              <w:rPr>
                <w:rFonts w:ascii="Arial" w:hAnsi="Arial" w:cs="Arial"/>
                <w:color w:val="000000"/>
                <w:lang w:val="en-GB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26BA" w:rsidRPr="00ED6207">
              <w:rPr>
                <w:rFonts w:ascii="Arial" w:hAnsi="Arial" w:cs="Arial"/>
                <w:color w:val="000000"/>
                <w:lang w:val="en-GB"/>
              </w:rPr>
              <w:instrText xml:space="preserve"> FORMCHECKBOX </w:instrText>
            </w:r>
            <w:r w:rsidRPr="00ED6207">
              <w:rPr>
                <w:rFonts w:ascii="Arial" w:hAnsi="Arial" w:cs="Arial"/>
                <w:color w:val="000000"/>
                <w:lang w:val="en-GB"/>
              </w:rPr>
            </w:r>
            <w:r w:rsidRPr="00ED6207">
              <w:rPr>
                <w:rFonts w:ascii="Arial" w:hAnsi="Arial" w:cs="Arial"/>
                <w:color w:val="000000"/>
                <w:lang w:val="en-GB"/>
              </w:rPr>
              <w:fldChar w:fldCharType="separate"/>
            </w:r>
            <w:r w:rsidRPr="00ED6207">
              <w:rPr>
                <w:rFonts w:ascii="Arial" w:hAnsi="Arial" w:cs="Arial"/>
                <w:color w:val="000000"/>
                <w:lang w:val="en-GB"/>
              </w:rPr>
              <w:fldChar w:fldCharType="end"/>
            </w:r>
            <w:r w:rsidR="009126BA" w:rsidRPr="00ED6207">
              <w:rPr>
                <w:rFonts w:ascii="Arial" w:hAnsi="Arial" w:cs="Arial"/>
                <w:color w:val="000000"/>
                <w:lang w:val="en-GB"/>
              </w:rPr>
              <w:t xml:space="preserve"> Small and Medium Scale Enterprise</w:t>
            </w:r>
          </w:p>
        </w:tc>
        <w:tc>
          <w:tcPr>
            <w:tcW w:w="1796" w:type="pct"/>
            <w:gridSpan w:val="2"/>
            <w:tcMar>
              <w:top w:w="28" w:type="dxa"/>
            </w:tcMar>
          </w:tcPr>
          <w:p w14:paraId="35145E56" w14:textId="77777777" w:rsidR="009126BA" w:rsidRPr="00ED6207" w:rsidRDefault="003E4161" w:rsidP="003071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en-GB"/>
              </w:rPr>
            </w:pPr>
            <w:r w:rsidRPr="00ED6207">
              <w:rPr>
                <w:rFonts w:ascii="Arial" w:hAnsi="Arial" w:cs="Arial"/>
                <w:color w:val="000000"/>
                <w:lang w:val="en-GB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26BA" w:rsidRPr="00ED6207">
              <w:rPr>
                <w:rFonts w:ascii="Arial" w:hAnsi="Arial" w:cs="Arial"/>
                <w:color w:val="000000"/>
                <w:lang w:val="en-GB"/>
              </w:rPr>
              <w:instrText xml:space="preserve"> FORMCHECKBOX </w:instrText>
            </w:r>
            <w:r w:rsidRPr="00ED6207">
              <w:rPr>
                <w:rFonts w:ascii="Arial" w:hAnsi="Arial" w:cs="Arial"/>
                <w:color w:val="000000"/>
                <w:lang w:val="en-GB"/>
              </w:rPr>
            </w:r>
            <w:r w:rsidRPr="00ED6207">
              <w:rPr>
                <w:rFonts w:ascii="Arial" w:hAnsi="Arial" w:cs="Arial"/>
                <w:color w:val="000000"/>
                <w:lang w:val="en-GB"/>
              </w:rPr>
              <w:fldChar w:fldCharType="separate"/>
            </w:r>
            <w:r w:rsidRPr="00ED6207">
              <w:rPr>
                <w:rFonts w:ascii="Arial" w:hAnsi="Arial" w:cs="Arial"/>
                <w:color w:val="000000"/>
                <w:lang w:val="en-GB"/>
              </w:rPr>
              <w:fldChar w:fldCharType="end"/>
            </w:r>
            <w:r w:rsidR="009126BA" w:rsidRPr="00ED6207">
              <w:rPr>
                <w:rFonts w:ascii="Arial" w:hAnsi="Arial" w:cs="Arial"/>
                <w:color w:val="000000"/>
                <w:lang w:val="en-GB"/>
              </w:rPr>
              <w:t xml:space="preserve"> Public Body</w:t>
            </w:r>
          </w:p>
          <w:p w14:paraId="6973EA59" w14:textId="77777777" w:rsidR="009126BA" w:rsidRPr="00ED6207" w:rsidRDefault="003E4161" w:rsidP="003071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en-GB"/>
              </w:rPr>
            </w:pPr>
            <w:r w:rsidRPr="00ED6207">
              <w:rPr>
                <w:rFonts w:ascii="Arial" w:hAnsi="Arial" w:cs="Arial"/>
                <w:color w:val="000000"/>
                <w:lang w:val="en-GB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26BA" w:rsidRPr="00ED6207">
              <w:rPr>
                <w:rFonts w:ascii="Arial" w:hAnsi="Arial" w:cs="Arial"/>
                <w:color w:val="000000"/>
                <w:lang w:val="en-GB"/>
              </w:rPr>
              <w:instrText xml:space="preserve"> FORMCHECKBOX </w:instrText>
            </w:r>
            <w:r w:rsidRPr="00ED6207">
              <w:rPr>
                <w:rFonts w:ascii="Arial" w:hAnsi="Arial" w:cs="Arial"/>
                <w:color w:val="000000"/>
                <w:lang w:val="en-GB"/>
              </w:rPr>
            </w:r>
            <w:r w:rsidRPr="00ED6207">
              <w:rPr>
                <w:rFonts w:ascii="Arial" w:hAnsi="Arial" w:cs="Arial"/>
                <w:color w:val="000000"/>
                <w:lang w:val="en-GB"/>
              </w:rPr>
              <w:fldChar w:fldCharType="separate"/>
            </w:r>
            <w:r w:rsidRPr="00ED6207">
              <w:rPr>
                <w:rFonts w:ascii="Arial" w:hAnsi="Arial" w:cs="Arial"/>
                <w:color w:val="000000"/>
                <w:lang w:val="en-GB"/>
              </w:rPr>
              <w:fldChar w:fldCharType="end"/>
            </w:r>
            <w:r w:rsidR="009126BA" w:rsidRPr="00ED6207">
              <w:rPr>
                <w:rFonts w:ascii="Arial" w:hAnsi="Arial" w:cs="Arial"/>
                <w:color w:val="000000"/>
                <w:lang w:val="en-GB"/>
              </w:rPr>
              <w:t xml:space="preserve"> International NGO</w:t>
            </w:r>
          </w:p>
          <w:p w14:paraId="1EF241C2" w14:textId="77777777" w:rsidR="009126BA" w:rsidRPr="00ED6207" w:rsidRDefault="003E4161" w:rsidP="003071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en-GB"/>
              </w:rPr>
            </w:pPr>
            <w:r w:rsidRPr="00ED6207">
              <w:rPr>
                <w:rFonts w:ascii="Arial" w:hAnsi="Arial" w:cs="Arial"/>
                <w:color w:val="000000"/>
                <w:lang w:val="en-GB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26BA" w:rsidRPr="00ED6207">
              <w:rPr>
                <w:rFonts w:ascii="Arial" w:hAnsi="Arial" w:cs="Arial"/>
                <w:color w:val="000000"/>
                <w:lang w:val="en-GB"/>
              </w:rPr>
              <w:instrText xml:space="preserve"> FORMCHECKBOX </w:instrText>
            </w:r>
            <w:r w:rsidRPr="00ED6207">
              <w:rPr>
                <w:rFonts w:ascii="Arial" w:hAnsi="Arial" w:cs="Arial"/>
                <w:color w:val="000000"/>
                <w:lang w:val="en-GB"/>
              </w:rPr>
            </w:r>
            <w:r w:rsidRPr="00ED6207">
              <w:rPr>
                <w:rFonts w:ascii="Arial" w:hAnsi="Arial" w:cs="Arial"/>
                <w:color w:val="000000"/>
                <w:lang w:val="en-GB"/>
              </w:rPr>
              <w:fldChar w:fldCharType="separate"/>
            </w:r>
            <w:r w:rsidRPr="00ED6207">
              <w:rPr>
                <w:rFonts w:ascii="Arial" w:hAnsi="Arial" w:cs="Arial"/>
                <w:color w:val="000000"/>
                <w:lang w:val="en-GB"/>
              </w:rPr>
              <w:fldChar w:fldCharType="end"/>
            </w:r>
            <w:r w:rsidR="009126BA" w:rsidRPr="00ED6207">
              <w:rPr>
                <w:rFonts w:ascii="Arial" w:hAnsi="Arial" w:cs="Arial"/>
                <w:color w:val="000000"/>
                <w:lang w:val="en-GB"/>
              </w:rPr>
              <w:t xml:space="preserve"> National NGO</w:t>
            </w:r>
          </w:p>
        </w:tc>
      </w:tr>
      <w:tr w:rsidR="009126BA" w:rsidRPr="002B0B76" w14:paraId="4F7B07EA" w14:textId="77777777" w:rsidTr="005810C9">
        <w:trPr>
          <w:trHeight w:val="2080"/>
        </w:trPr>
        <w:tc>
          <w:tcPr>
            <w:tcW w:w="932" w:type="pct"/>
            <w:tcMar>
              <w:top w:w="28" w:type="dxa"/>
            </w:tcMar>
            <w:vAlign w:val="center"/>
          </w:tcPr>
          <w:p w14:paraId="551276AD" w14:textId="77777777" w:rsidR="009126BA" w:rsidRPr="002B0B76" w:rsidRDefault="009126BA" w:rsidP="00307137">
            <w:pPr>
              <w:rPr>
                <w:rFonts w:ascii="Arial" w:hAnsi="Arial" w:cs="Arial"/>
                <w:b/>
                <w:color w:val="000000"/>
                <w:lang w:val="en-GB"/>
              </w:rPr>
            </w:pPr>
            <w:r w:rsidRPr="002B0B76">
              <w:rPr>
                <w:rFonts w:ascii="Arial" w:hAnsi="Arial" w:cs="Arial"/>
                <w:b/>
                <w:color w:val="000000"/>
                <w:lang w:val="en-GB"/>
              </w:rPr>
              <w:t>Research Fields</w:t>
            </w:r>
          </w:p>
        </w:tc>
        <w:tc>
          <w:tcPr>
            <w:tcW w:w="2272" w:type="pct"/>
            <w:tcMar>
              <w:top w:w="28" w:type="dxa"/>
            </w:tcMar>
          </w:tcPr>
          <w:p w14:paraId="64F075A5" w14:textId="7D97D4D9" w:rsidR="00942BD5" w:rsidRDefault="0053392D" w:rsidP="003071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tr-TR"/>
              </w:rPr>
              <w:t>Artificial Intelligence</w:t>
            </w:r>
          </w:p>
          <w:p w14:paraId="1DC3DC5C" w14:textId="2C81FC96" w:rsidR="0053392D" w:rsidRDefault="0053392D" w:rsidP="003071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tr-TR"/>
              </w:rPr>
              <w:t>IoT</w:t>
            </w:r>
          </w:p>
          <w:p w14:paraId="08F7B23A" w14:textId="6A78F6B4" w:rsidR="00E07520" w:rsidRDefault="00E07520" w:rsidP="003071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tr-TR"/>
              </w:rPr>
              <w:t>Aeronautics</w:t>
            </w:r>
          </w:p>
          <w:p w14:paraId="263398CB" w14:textId="77777777" w:rsidR="004216EA" w:rsidRDefault="00E07520" w:rsidP="003071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tr-TR"/>
              </w:rPr>
              <w:t>Space</w:t>
            </w:r>
          </w:p>
          <w:p w14:paraId="6456129E" w14:textId="12C26E9E" w:rsidR="004E5D6A" w:rsidRDefault="004E5D6A" w:rsidP="003071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tr-TR"/>
              </w:rPr>
              <w:t>Automation</w:t>
            </w:r>
          </w:p>
          <w:p w14:paraId="09CC869F" w14:textId="3690356F" w:rsidR="000C51D1" w:rsidRDefault="000C51D1" w:rsidP="003071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tr-TR"/>
              </w:rPr>
              <w:t>Maintenance</w:t>
            </w:r>
          </w:p>
          <w:p w14:paraId="405FC0A3" w14:textId="5239C226" w:rsidR="00B42420" w:rsidRPr="00ED6207" w:rsidRDefault="00B42420" w:rsidP="003071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lang w:eastAsia="tr-TR"/>
              </w:rPr>
            </w:pPr>
          </w:p>
        </w:tc>
        <w:tc>
          <w:tcPr>
            <w:tcW w:w="1796" w:type="pct"/>
            <w:gridSpan w:val="2"/>
            <w:tcMar>
              <w:top w:w="28" w:type="dxa"/>
            </w:tcMar>
          </w:tcPr>
          <w:p w14:paraId="346DF55F" w14:textId="77777777" w:rsidR="009056EF" w:rsidRPr="00ED6207" w:rsidRDefault="009126BA" w:rsidP="009056EF">
            <w:pPr>
              <w:rPr>
                <w:rFonts w:ascii="Arial" w:hAnsi="Arial" w:cs="Arial"/>
                <w:b/>
                <w:i/>
                <w:color w:val="000000"/>
                <w:u w:val="single"/>
                <w:lang w:eastAsia="tr-TR"/>
              </w:rPr>
            </w:pPr>
            <w:r w:rsidRPr="00ED6207">
              <w:rPr>
                <w:rFonts w:ascii="Arial" w:hAnsi="Arial" w:cs="Arial"/>
                <w:b/>
                <w:i/>
                <w:color w:val="000000"/>
                <w:u w:val="single"/>
                <w:lang w:eastAsia="tr-TR"/>
              </w:rPr>
              <w:t>Sub-Fields / Keywords:</w:t>
            </w:r>
            <w:r w:rsidRPr="00ED6207">
              <w:rPr>
                <w:rFonts w:ascii="Arial" w:hAnsi="Arial" w:cs="Arial"/>
                <w:color w:val="000000"/>
                <w:lang w:eastAsia="tr-TR"/>
              </w:rPr>
              <w:t xml:space="preserve"> </w:t>
            </w:r>
          </w:p>
          <w:p w14:paraId="796B1447" w14:textId="37B1B852" w:rsidR="009056EF" w:rsidRPr="00ED6207" w:rsidRDefault="00BC69CE" w:rsidP="002D730A">
            <w:pPr>
              <w:rPr>
                <w:rFonts w:ascii="Arial" w:hAnsi="Arial" w:cs="Arial"/>
                <w:color w:val="000000"/>
                <w:lang w:eastAsia="tr-TR"/>
              </w:rPr>
            </w:pPr>
            <w:r>
              <w:rPr>
                <w:rFonts w:ascii="Arial" w:hAnsi="Arial" w:cs="Arial"/>
                <w:color w:val="000000"/>
                <w:lang w:eastAsia="tr-TR"/>
              </w:rPr>
              <w:t xml:space="preserve">SatComs, </w:t>
            </w:r>
            <w:r w:rsidR="007130AF">
              <w:rPr>
                <w:rFonts w:ascii="Arial" w:hAnsi="Arial" w:cs="Arial"/>
                <w:color w:val="000000"/>
                <w:lang w:eastAsia="tr-TR"/>
              </w:rPr>
              <w:t xml:space="preserve">design, simulation, testing, lifecycle management, </w:t>
            </w:r>
            <w:r w:rsidR="00EA55E9">
              <w:rPr>
                <w:rFonts w:ascii="Arial" w:hAnsi="Arial" w:cs="Arial"/>
                <w:color w:val="000000"/>
                <w:lang w:eastAsia="tr-TR"/>
              </w:rPr>
              <w:t>FPGA, HMI, Robotic design</w:t>
            </w:r>
            <w:r w:rsidR="0045778A">
              <w:rPr>
                <w:rFonts w:ascii="Arial" w:hAnsi="Arial" w:cs="Arial"/>
                <w:color w:val="000000"/>
                <w:lang w:eastAsia="tr-TR"/>
              </w:rPr>
              <w:t>, Electric propulsion, Hydrogen, Drone</w:t>
            </w:r>
            <w:r w:rsidR="004E5D6A">
              <w:rPr>
                <w:rFonts w:ascii="Arial" w:hAnsi="Arial" w:cs="Arial"/>
                <w:color w:val="000000"/>
                <w:lang w:eastAsia="tr-TR"/>
              </w:rPr>
              <w:t>s, MRO.</w:t>
            </w:r>
          </w:p>
          <w:p w14:paraId="40065F19" w14:textId="39F624B6" w:rsidR="009126BA" w:rsidRPr="00ED6207" w:rsidRDefault="009126BA" w:rsidP="00307137">
            <w:pPr>
              <w:rPr>
                <w:rFonts w:ascii="Arial" w:hAnsi="Arial" w:cs="Arial"/>
                <w:b/>
                <w:i/>
                <w:color w:val="000000"/>
                <w:lang w:eastAsia="tr-TR"/>
              </w:rPr>
            </w:pPr>
          </w:p>
        </w:tc>
      </w:tr>
      <w:tr w:rsidR="009126BA" w:rsidRPr="002B0B76" w14:paraId="35D16ED9" w14:textId="77777777" w:rsidTr="00307137">
        <w:trPr>
          <w:trHeight w:val="1005"/>
        </w:trPr>
        <w:tc>
          <w:tcPr>
            <w:tcW w:w="932" w:type="pct"/>
            <w:tcMar>
              <w:top w:w="28" w:type="dxa"/>
            </w:tcMar>
            <w:vAlign w:val="center"/>
          </w:tcPr>
          <w:p w14:paraId="3DEB80F0" w14:textId="77777777" w:rsidR="009126BA" w:rsidRPr="002B0B76" w:rsidRDefault="009126BA" w:rsidP="00307137">
            <w:pPr>
              <w:rPr>
                <w:rFonts w:ascii="Arial" w:hAnsi="Arial" w:cs="Arial"/>
                <w:b/>
                <w:color w:val="000000"/>
                <w:lang w:val="en-GB"/>
              </w:rPr>
            </w:pPr>
            <w:r w:rsidRPr="002B0B76">
              <w:rPr>
                <w:rFonts w:ascii="Arial" w:hAnsi="Arial" w:cs="Arial"/>
                <w:b/>
                <w:color w:val="000000"/>
                <w:lang w:val="en-GB"/>
              </w:rPr>
              <w:t xml:space="preserve">Short Description </w:t>
            </w:r>
          </w:p>
          <w:p w14:paraId="0EBE445E" w14:textId="77777777" w:rsidR="009126BA" w:rsidRPr="002B0B76" w:rsidRDefault="009126BA" w:rsidP="00307137">
            <w:pPr>
              <w:rPr>
                <w:rFonts w:ascii="Arial" w:hAnsi="Arial" w:cs="Arial"/>
                <w:b/>
                <w:color w:val="000000"/>
                <w:lang w:val="en-GB"/>
              </w:rPr>
            </w:pPr>
            <w:r w:rsidRPr="002B0B76">
              <w:rPr>
                <w:rFonts w:ascii="Arial" w:hAnsi="Arial" w:cs="Arial"/>
                <w:b/>
                <w:color w:val="000000"/>
                <w:lang w:val="en-GB"/>
              </w:rPr>
              <w:t>of the Organization / Department</w:t>
            </w:r>
          </w:p>
        </w:tc>
        <w:tc>
          <w:tcPr>
            <w:tcW w:w="4068" w:type="pct"/>
            <w:gridSpan w:val="3"/>
            <w:tcMar>
              <w:top w:w="28" w:type="dxa"/>
            </w:tcMar>
          </w:tcPr>
          <w:p w14:paraId="34518112" w14:textId="410AA8D7" w:rsidR="009126BA" w:rsidRPr="00ED6207" w:rsidRDefault="00235971" w:rsidP="000713C6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 are the Spanish subsidiary of a Ferchau GmbH based in Germany</w:t>
            </w:r>
            <w:r w:rsidR="00C97EF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In </w:t>
            </w:r>
            <w:r w:rsidR="00C97EF3">
              <w:rPr>
                <w:sz w:val="22"/>
                <w:szCs w:val="22"/>
              </w:rPr>
              <w:t>Spain</w:t>
            </w:r>
            <w:r>
              <w:rPr>
                <w:sz w:val="22"/>
                <w:szCs w:val="22"/>
              </w:rPr>
              <w:t xml:space="preserve"> we coun</w:t>
            </w:r>
            <w:r w:rsidR="00AD77F6"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 with over 400 employees working in several engineering and science fields. Our main costumers are in the Aerospace Industry and IT industry. Our R&amp;D department in Spain is of recent creation</w:t>
            </w:r>
            <w:r w:rsidR="00A74F6B">
              <w:rPr>
                <w:sz w:val="22"/>
                <w:szCs w:val="22"/>
              </w:rPr>
              <w:t xml:space="preserve"> although as a company we count with a </w:t>
            </w:r>
            <w:r w:rsidR="00E97B9E">
              <w:rPr>
                <w:sz w:val="22"/>
                <w:szCs w:val="22"/>
              </w:rPr>
              <w:t>v</w:t>
            </w:r>
            <w:r w:rsidR="00A74F6B">
              <w:rPr>
                <w:sz w:val="22"/>
                <w:szCs w:val="22"/>
              </w:rPr>
              <w:t xml:space="preserve">ast experience in </w:t>
            </w:r>
            <w:r w:rsidR="00B24DBF">
              <w:rPr>
                <w:sz w:val="22"/>
                <w:szCs w:val="22"/>
              </w:rPr>
              <w:t>R&amp;D projects.</w:t>
            </w:r>
          </w:p>
        </w:tc>
      </w:tr>
      <w:tr w:rsidR="009126BA" w:rsidRPr="002B0B76" w14:paraId="554DF14C" w14:textId="77777777" w:rsidTr="00307137">
        <w:trPr>
          <w:trHeight w:val="1292"/>
        </w:trPr>
        <w:tc>
          <w:tcPr>
            <w:tcW w:w="932" w:type="pct"/>
            <w:tcMar>
              <w:top w:w="28" w:type="dxa"/>
            </w:tcMar>
            <w:vAlign w:val="center"/>
          </w:tcPr>
          <w:p w14:paraId="3E965678" w14:textId="77777777" w:rsidR="009126BA" w:rsidRPr="002B0B76" w:rsidRDefault="009126BA" w:rsidP="00307137">
            <w:pPr>
              <w:rPr>
                <w:rFonts w:ascii="Arial" w:hAnsi="Arial" w:cs="Arial"/>
                <w:b/>
                <w:color w:val="000000"/>
                <w:lang w:val="en-GB"/>
              </w:rPr>
            </w:pPr>
            <w:r w:rsidRPr="002B0B76">
              <w:rPr>
                <w:rFonts w:ascii="Arial" w:hAnsi="Arial" w:cs="Arial"/>
                <w:b/>
                <w:color w:val="000000"/>
                <w:lang w:val="en-GB"/>
              </w:rPr>
              <w:t>Previous Related Projects / Research Experience</w:t>
            </w:r>
          </w:p>
        </w:tc>
        <w:tc>
          <w:tcPr>
            <w:tcW w:w="4068" w:type="pct"/>
            <w:gridSpan w:val="3"/>
            <w:tcMar>
              <w:top w:w="28" w:type="dxa"/>
            </w:tcMar>
          </w:tcPr>
          <w:p w14:paraId="2A60B5FA" w14:textId="192D2E52" w:rsidR="006A7D55" w:rsidRPr="00B42420" w:rsidRDefault="006A7D55" w:rsidP="006A7D5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B42420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ESM ORION</w:t>
            </w:r>
          </w:p>
          <w:p w14:paraId="294DD7E8" w14:textId="10078D98" w:rsidR="006A7D55" w:rsidRPr="00B42420" w:rsidRDefault="00DA385C" w:rsidP="00B24DB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B42420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ARIANE 5 &amp; 6</w:t>
            </w:r>
          </w:p>
          <w:p w14:paraId="1964922C" w14:textId="7D4684C5" w:rsidR="00DA385C" w:rsidRPr="00B42420" w:rsidRDefault="00BD1A93" w:rsidP="00B24DB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B42420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Columbus</w:t>
            </w:r>
          </w:p>
          <w:p w14:paraId="313D8B8A" w14:textId="22441A96" w:rsidR="00BD1A93" w:rsidRPr="00B42420" w:rsidRDefault="00BD1A93" w:rsidP="00B24DB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B42420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ENVISAT</w:t>
            </w:r>
          </w:p>
          <w:p w14:paraId="45F84BC1" w14:textId="77F81A1B" w:rsidR="00BD1A93" w:rsidRPr="00B42420" w:rsidRDefault="00BD1A93" w:rsidP="00B24DB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B42420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Sentinel 4/5/6</w:t>
            </w:r>
          </w:p>
          <w:p w14:paraId="3819AC76" w14:textId="15A529AF" w:rsidR="00BD1A93" w:rsidRPr="00B42420" w:rsidRDefault="00E63706" w:rsidP="00B24DB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B42420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MERLIN</w:t>
            </w:r>
          </w:p>
          <w:p w14:paraId="00BCBFCC" w14:textId="4372E1D1" w:rsidR="00666AB0" w:rsidRPr="00B42420" w:rsidRDefault="00666AB0" w:rsidP="00B24DB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B42420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Herwingt</w:t>
            </w:r>
          </w:p>
          <w:p w14:paraId="215E81A9" w14:textId="1944D56F" w:rsidR="00B024CC" w:rsidRPr="00B42420" w:rsidRDefault="00C623DA" w:rsidP="00B24DB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B42420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Cabin systems development</w:t>
            </w:r>
            <w:r w:rsidRPr="00B42420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for the new A350-F</w:t>
            </w:r>
          </w:p>
          <w:p w14:paraId="1B699967" w14:textId="472A9384" w:rsidR="00666AB0" w:rsidRPr="00B42420" w:rsidRDefault="001B426A" w:rsidP="00B24DB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B42420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UpNext HyPower</w:t>
            </w:r>
          </w:p>
          <w:p w14:paraId="2880190E" w14:textId="09EB0747" w:rsidR="00C623DA" w:rsidRPr="00B42420" w:rsidRDefault="001B426A" w:rsidP="006A7D5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B42420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ZEROe</w:t>
            </w:r>
          </w:p>
        </w:tc>
      </w:tr>
      <w:tr w:rsidR="009126BA" w:rsidRPr="002B0B76" w14:paraId="049B10C1" w14:textId="77777777" w:rsidTr="00307137">
        <w:trPr>
          <w:trHeight w:val="1239"/>
        </w:trPr>
        <w:tc>
          <w:tcPr>
            <w:tcW w:w="932" w:type="pct"/>
            <w:tcMar>
              <w:top w:w="28" w:type="dxa"/>
            </w:tcMar>
            <w:vAlign w:val="center"/>
          </w:tcPr>
          <w:p w14:paraId="2A2EC7D4" w14:textId="77777777" w:rsidR="009126BA" w:rsidRPr="00E67275" w:rsidRDefault="009126BA" w:rsidP="00307137">
            <w:pPr>
              <w:rPr>
                <w:rFonts w:ascii="Arial" w:hAnsi="Arial" w:cs="Arial"/>
                <w:b/>
                <w:color w:val="000000"/>
              </w:rPr>
            </w:pPr>
            <w:r w:rsidRPr="00E67275">
              <w:rPr>
                <w:rFonts w:ascii="Arial" w:hAnsi="Arial" w:cs="Arial"/>
                <w:b/>
                <w:color w:val="000000"/>
              </w:rPr>
              <w:t xml:space="preserve">Short Description of the Project idea </w:t>
            </w:r>
          </w:p>
          <w:p w14:paraId="5FB4D3F9" w14:textId="77777777" w:rsidR="009126BA" w:rsidRPr="00E67275" w:rsidRDefault="009126BA" w:rsidP="00307137">
            <w:pPr>
              <w:rPr>
                <w:rFonts w:ascii="Arial" w:hAnsi="Arial" w:cs="Arial"/>
                <w:b/>
                <w:color w:val="000000"/>
              </w:rPr>
            </w:pPr>
            <w:r w:rsidRPr="00E67275">
              <w:rPr>
                <w:rFonts w:ascii="Arial" w:hAnsi="Arial" w:cs="Arial"/>
                <w:b/>
                <w:color w:val="000000"/>
              </w:rPr>
              <w:t>(if foreseeable)</w:t>
            </w:r>
          </w:p>
        </w:tc>
        <w:tc>
          <w:tcPr>
            <w:tcW w:w="4068" w:type="pct"/>
            <w:gridSpan w:val="3"/>
            <w:tcMar>
              <w:top w:w="28" w:type="dxa"/>
            </w:tcMar>
          </w:tcPr>
          <w:p w14:paraId="3734EDFF" w14:textId="612E30AF" w:rsidR="00ED6207" w:rsidRPr="005810C9" w:rsidRDefault="002B02C7" w:rsidP="005810C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N/A</w:t>
            </w:r>
          </w:p>
        </w:tc>
      </w:tr>
      <w:tr w:rsidR="009126BA" w:rsidRPr="002B0B76" w14:paraId="219BA188" w14:textId="77777777" w:rsidTr="00307137">
        <w:trPr>
          <w:trHeight w:val="555"/>
        </w:trPr>
        <w:tc>
          <w:tcPr>
            <w:tcW w:w="932" w:type="pct"/>
            <w:tcMar>
              <w:top w:w="28" w:type="dxa"/>
            </w:tcMar>
            <w:vAlign w:val="center"/>
          </w:tcPr>
          <w:p w14:paraId="4BDE69AB" w14:textId="77777777" w:rsidR="009126BA" w:rsidRPr="00E67275" w:rsidRDefault="00D34AF1" w:rsidP="00307137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Related Call/Topic</w:t>
            </w:r>
          </w:p>
        </w:tc>
        <w:tc>
          <w:tcPr>
            <w:tcW w:w="4068" w:type="pct"/>
            <w:gridSpan w:val="3"/>
            <w:tcMar>
              <w:top w:w="28" w:type="dxa"/>
            </w:tcMar>
          </w:tcPr>
          <w:p w14:paraId="745FC6C0" w14:textId="77777777" w:rsidR="00322BFD" w:rsidRDefault="00322BFD" w:rsidP="000202F4">
            <w:pPr>
              <w:pStyle w:val="Heading2"/>
              <w:spacing w:before="0" w:beforeAutospacing="0" w:after="150" w:afterAutospacing="0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>Main interest in:</w:t>
            </w:r>
          </w:p>
          <w:p w14:paraId="3858C74F" w14:textId="7EE36327" w:rsidR="009126BA" w:rsidRDefault="009379AB" w:rsidP="000202F4">
            <w:pPr>
              <w:pStyle w:val="Heading2"/>
              <w:spacing w:before="0" w:beforeAutospacing="0" w:after="150" w:afterAutospacing="0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9379AB"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>HORIZON-CL4-2025-02-SPACE-21</w:t>
            </w:r>
          </w:p>
          <w:p w14:paraId="4E64FD8A" w14:textId="77777777" w:rsidR="00396F06" w:rsidRDefault="00396F06" w:rsidP="000202F4">
            <w:pPr>
              <w:pStyle w:val="Heading2"/>
              <w:spacing w:before="0" w:beforeAutospacing="0" w:after="150" w:afterAutospacing="0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396F06"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>HORIZON-CL4-2025-02-SPACE-24</w:t>
            </w:r>
          </w:p>
          <w:p w14:paraId="7BE0839A" w14:textId="77777777" w:rsidR="00396F06" w:rsidRDefault="00396F06" w:rsidP="000202F4">
            <w:pPr>
              <w:pStyle w:val="Heading2"/>
              <w:spacing w:before="0" w:beforeAutospacing="0" w:after="150" w:afterAutospacing="0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396F06"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>HORIZON-CL4-2025-02-SPACE-45</w:t>
            </w:r>
          </w:p>
          <w:p w14:paraId="114F178F" w14:textId="77777777" w:rsidR="00322BFD" w:rsidRDefault="00322BFD" w:rsidP="000202F4">
            <w:pPr>
              <w:pStyle w:val="Heading2"/>
              <w:spacing w:before="0" w:beforeAutospacing="0" w:after="150" w:afterAutospacing="0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</w:p>
          <w:p w14:paraId="39D33542" w14:textId="5CB55991" w:rsidR="00322BFD" w:rsidRDefault="00322BFD" w:rsidP="000202F4">
            <w:pPr>
              <w:pStyle w:val="Heading2"/>
              <w:spacing w:before="0" w:beforeAutospacing="0" w:after="150" w:afterAutospacing="0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lastRenderedPageBreak/>
              <w:t>Secondary interest in:</w:t>
            </w:r>
          </w:p>
          <w:p w14:paraId="3B7B5634" w14:textId="5605F917" w:rsidR="00322BFD" w:rsidRDefault="00322BFD" w:rsidP="00322BFD">
            <w:pPr>
              <w:pStyle w:val="Heading2"/>
              <w:spacing w:before="0" w:beforeAutospacing="0" w:after="150" w:afterAutospacing="0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396F06"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>HORIZON-CL4-2025-02-SPACE-</w:t>
            </w:r>
            <w:r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>12</w:t>
            </w:r>
          </w:p>
          <w:p w14:paraId="4CCAF812" w14:textId="0C327D2D" w:rsidR="00322BFD" w:rsidRPr="000202F4" w:rsidRDefault="00322BFD" w:rsidP="00322BFD">
            <w:pPr>
              <w:pStyle w:val="Heading2"/>
              <w:spacing w:before="0" w:beforeAutospacing="0" w:after="150" w:afterAutospacing="0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396F06"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>HORIZON-CL4-2025-02-SPACE-</w:t>
            </w:r>
            <w:r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>31</w:t>
            </w:r>
          </w:p>
        </w:tc>
      </w:tr>
      <w:tr w:rsidR="009126BA" w:rsidRPr="00796D0B" w14:paraId="214251CB" w14:textId="77777777" w:rsidTr="00307137">
        <w:trPr>
          <w:trHeight w:val="555"/>
        </w:trPr>
        <w:tc>
          <w:tcPr>
            <w:tcW w:w="932" w:type="pct"/>
            <w:tcMar>
              <w:top w:w="28" w:type="dxa"/>
            </w:tcMar>
            <w:vAlign w:val="center"/>
          </w:tcPr>
          <w:p w14:paraId="6A90B3D2" w14:textId="77777777" w:rsidR="009126BA" w:rsidRPr="00E67275" w:rsidRDefault="009126BA" w:rsidP="00307137">
            <w:pPr>
              <w:rPr>
                <w:rFonts w:ascii="Arial" w:hAnsi="Arial" w:cs="Arial"/>
                <w:b/>
                <w:color w:val="000000"/>
              </w:rPr>
            </w:pPr>
            <w:r w:rsidRPr="00E67275">
              <w:rPr>
                <w:rFonts w:ascii="Arial" w:hAnsi="Arial" w:cs="Arial"/>
                <w:b/>
                <w:color w:val="000000"/>
              </w:rPr>
              <w:lastRenderedPageBreak/>
              <w:t>Contact Person</w:t>
            </w:r>
          </w:p>
        </w:tc>
        <w:tc>
          <w:tcPr>
            <w:tcW w:w="4068" w:type="pct"/>
            <w:gridSpan w:val="3"/>
            <w:tcMar>
              <w:top w:w="28" w:type="dxa"/>
            </w:tcMar>
          </w:tcPr>
          <w:p w14:paraId="4C4F8230" w14:textId="121B9E24" w:rsidR="002D730A" w:rsidRPr="00796D0B" w:rsidRDefault="00932A58" w:rsidP="000713C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es-ES"/>
              </w:rPr>
            </w:pPr>
            <w:r w:rsidRPr="00796D0B">
              <w:rPr>
                <w:rFonts w:ascii="Arial" w:hAnsi="Arial" w:cs="Arial"/>
                <w:color w:val="000000"/>
                <w:lang w:val="es-ES"/>
              </w:rPr>
              <w:t>A</w:t>
            </w:r>
            <w:r w:rsidR="00796D0B" w:rsidRPr="00796D0B">
              <w:rPr>
                <w:rFonts w:ascii="Arial" w:hAnsi="Arial" w:cs="Arial"/>
                <w:color w:val="000000"/>
                <w:lang w:val="es-ES"/>
              </w:rPr>
              <w:t xml:space="preserve">lessandro </w:t>
            </w:r>
            <w:r w:rsidRPr="00796D0B">
              <w:rPr>
                <w:rFonts w:ascii="Arial" w:hAnsi="Arial" w:cs="Arial"/>
                <w:color w:val="000000"/>
                <w:lang w:val="es-ES"/>
              </w:rPr>
              <w:t>ZAGO</w:t>
            </w:r>
            <w:r w:rsidR="00796D0B">
              <w:rPr>
                <w:rFonts w:ascii="Arial" w:hAnsi="Arial" w:cs="Arial"/>
                <w:color w:val="000000"/>
                <w:lang w:val="es-ES"/>
              </w:rPr>
              <w:t xml:space="preserve"> GARCIA</w:t>
            </w:r>
            <w:r w:rsidRPr="00796D0B">
              <w:rPr>
                <w:rFonts w:ascii="Arial" w:hAnsi="Arial" w:cs="Arial"/>
                <w:color w:val="000000"/>
                <w:lang w:val="es-ES"/>
              </w:rPr>
              <w:t>, Pedro</w:t>
            </w:r>
            <w:r w:rsidR="00796D0B" w:rsidRPr="00796D0B">
              <w:rPr>
                <w:rFonts w:ascii="Arial" w:hAnsi="Arial" w:cs="Arial"/>
                <w:color w:val="000000"/>
                <w:lang w:val="es-ES"/>
              </w:rPr>
              <w:t xml:space="preserve"> </w:t>
            </w:r>
            <w:r w:rsidR="00796D0B">
              <w:rPr>
                <w:rFonts w:ascii="Arial" w:hAnsi="Arial" w:cs="Arial"/>
                <w:color w:val="000000"/>
                <w:lang w:val="es-ES"/>
              </w:rPr>
              <w:t>Jose LOPEZ ROSILLO</w:t>
            </w:r>
            <w:r w:rsidRPr="00796D0B">
              <w:rPr>
                <w:rFonts w:ascii="Arial" w:hAnsi="Arial" w:cs="Arial"/>
                <w:color w:val="000000"/>
                <w:lang w:val="es-ES"/>
              </w:rPr>
              <w:t>, Taha</w:t>
            </w:r>
            <w:r w:rsidR="00796D0B">
              <w:rPr>
                <w:rFonts w:ascii="Arial" w:hAnsi="Arial" w:cs="Arial"/>
                <w:color w:val="000000"/>
                <w:lang w:val="es-ES"/>
              </w:rPr>
              <w:t xml:space="preserve"> </w:t>
            </w:r>
            <w:r w:rsidRPr="00796D0B">
              <w:rPr>
                <w:rFonts w:ascii="Arial" w:hAnsi="Arial" w:cs="Arial"/>
                <w:color w:val="000000"/>
                <w:lang w:val="es-ES"/>
              </w:rPr>
              <w:t>A</w:t>
            </w:r>
            <w:r w:rsidR="00796D0B">
              <w:rPr>
                <w:rFonts w:ascii="Arial" w:hAnsi="Arial" w:cs="Arial"/>
                <w:color w:val="000000"/>
                <w:lang w:val="es-ES"/>
              </w:rPr>
              <w:t>LIARI</w:t>
            </w:r>
          </w:p>
        </w:tc>
      </w:tr>
      <w:tr w:rsidR="009126BA" w:rsidRPr="002B0B76" w14:paraId="56E55FD9" w14:textId="77777777" w:rsidTr="00307137">
        <w:trPr>
          <w:trHeight w:val="555"/>
        </w:trPr>
        <w:tc>
          <w:tcPr>
            <w:tcW w:w="932" w:type="pct"/>
            <w:tcMar>
              <w:top w:w="28" w:type="dxa"/>
            </w:tcMar>
            <w:vAlign w:val="center"/>
          </w:tcPr>
          <w:p w14:paraId="084890DF" w14:textId="77777777" w:rsidR="009126BA" w:rsidRPr="00E67275" w:rsidRDefault="009126BA" w:rsidP="00307137">
            <w:pPr>
              <w:rPr>
                <w:rFonts w:ascii="Arial" w:hAnsi="Arial" w:cs="Arial"/>
                <w:b/>
                <w:color w:val="000000"/>
              </w:rPr>
            </w:pPr>
            <w:r w:rsidRPr="00E67275">
              <w:rPr>
                <w:rFonts w:ascii="Arial" w:hAnsi="Arial" w:cs="Arial"/>
                <w:b/>
                <w:color w:val="000000"/>
              </w:rPr>
              <w:t>Position in the Organization</w:t>
            </w:r>
          </w:p>
        </w:tc>
        <w:tc>
          <w:tcPr>
            <w:tcW w:w="4068" w:type="pct"/>
            <w:gridSpan w:val="3"/>
            <w:tcMar>
              <w:top w:w="28" w:type="dxa"/>
            </w:tcMar>
          </w:tcPr>
          <w:p w14:paraId="62EA705C" w14:textId="5744D60C" w:rsidR="009126BA" w:rsidRPr="00796D0B" w:rsidRDefault="00932A58" w:rsidP="005810C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R&amp;D Strategy</w:t>
            </w:r>
            <w:r w:rsidR="00796D0B">
              <w:rPr>
                <w:rFonts w:ascii="Arial" w:hAnsi="Arial" w:cs="Arial"/>
                <w:color w:val="000000"/>
              </w:rPr>
              <w:t xml:space="preserve"> </w:t>
            </w:r>
            <w:r w:rsidR="00796D0B" w:rsidRPr="00796D0B">
              <w:rPr>
                <w:rFonts w:ascii="Arial" w:hAnsi="Arial" w:cs="Arial"/>
                <w:color w:val="000000"/>
              </w:rPr>
              <w:t>&amp; Project Manager</w:t>
            </w:r>
            <w:r w:rsidR="00796D0B">
              <w:rPr>
                <w:rFonts w:ascii="Arial" w:hAnsi="Arial" w:cs="Arial"/>
                <w:color w:val="000000"/>
              </w:rPr>
              <w:t>, R&amp;D Strategy Engineer, Business developer</w:t>
            </w:r>
          </w:p>
        </w:tc>
      </w:tr>
      <w:tr w:rsidR="009126BA" w:rsidRPr="002B0B76" w14:paraId="2001D5FA" w14:textId="77777777" w:rsidTr="00307137">
        <w:trPr>
          <w:trHeight w:val="555"/>
        </w:trPr>
        <w:tc>
          <w:tcPr>
            <w:tcW w:w="932" w:type="pct"/>
            <w:tcMar>
              <w:top w:w="28" w:type="dxa"/>
            </w:tcMar>
            <w:vAlign w:val="center"/>
          </w:tcPr>
          <w:p w14:paraId="389AED49" w14:textId="77777777" w:rsidR="009126BA" w:rsidRPr="002B0B76" w:rsidRDefault="009126BA" w:rsidP="00307137">
            <w:pPr>
              <w:rPr>
                <w:rFonts w:ascii="Arial" w:hAnsi="Arial" w:cs="Arial"/>
                <w:b/>
                <w:color w:val="000000"/>
                <w:lang w:val="en-GB"/>
              </w:rPr>
            </w:pPr>
            <w:r w:rsidRPr="002B0B76">
              <w:rPr>
                <w:rFonts w:ascii="Arial" w:hAnsi="Arial" w:cs="Arial"/>
                <w:b/>
                <w:color w:val="000000"/>
                <w:lang w:val="en-GB"/>
              </w:rPr>
              <w:t>Tel</w:t>
            </w:r>
          </w:p>
        </w:tc>
        <w:tc>
          <w:tcPr>
            <w:tcW w:w="4068" w:type="pct"/>
            <w:gridSpan w:val="3"/>
            <w:tcMar>
              <w:top w:w="28" w:type="dxa"/>
            </w:tcMar>
          </w:tcPr>
          <w:p w14:paraId="2A8DE11D" w14:textId="78903518" w:rsidR="009126BA" w:rsidRPr="002B0B76" w:rsidRDefault="00B30F1C" w:rsidP="003071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en-GB"/>
              </w:rPr>
            </w:pPr>
            <w:r w:rsidRPr="00B30F1C">
              <w:rPr>
                <w:rFonts w:ascii="Arial" w:hAnsi="Arial" w:cs="Arial"/>
                <w:color w:val="000000"/>
                <w:lang w:val="en-GB"/>
              </w:rPr>
              <w:t>+34 91 1291-100</w:t>
            </w:r>
          </w:p>
        </w:tc>
      </w:tr>
      <w:tr w:rsidR="009126BA" w:rsidRPr="002B0B76" w14:paraId="674BB3BD" w14:textId="77777777" w:rsidTr="00307137">
        <w:trPr>
          <w:trHeight w:val="555"/>
        </w:trPr>
        <w:tc>
          <w:tcPr>
            <w:tcW w:w="932" w:type="pct"/>
            <w:tcMar>
              <w:top w:w="28" w:type="dxa"/>
            </w:tcMar>
            <w:vAlign w:val="center"/>
          </w:tcPr>
          <w:p w14:paraId="017A9364" w14:textId="77777777" w:rsidR="009126BA" w:rsidRPr="002B0B76" w:rsidRDefault="009126BA" w:rsidP="00307137">
            <w:pPr>
              <w:rPr>
                <w:rFonts w:ascii="Arial" w:hAnsi="Arial" w:cs="Arial"/>
                <w:b/>
                <w:color w:val="000000"/>
                <w:lang w:val="en-GB"/>
              </w:rPr>
            </w:pPr>
            <w:r w:rsidRPr="002B0B76">
              <w:rPr>
                <w:rFonts w:ascii="Arial" w:hAnsi="Arial" w:cs="Arial"/>
                <w:b/>
                <w:color w:val="000000"/>
                <w:lang w:val="en-GB"/>
              </w:rPr>
              <w:t>Email</w:t>
            </w:r>
          </w:p>
        </w:tc>
        <w:tc>
          <w:tcPr>
            <w:tcW w:w="4068" w:type="pct"/>
            <w:gridSpan w:val="3"/>
            <w:tcMar>
              <w:top w:w="28" w:type="dxa"/>
            </w:tcMar>
          </w:tcPr>
          <w:p w14:paraId="56752650" w14:textId="3D72C078" w:rsidR="002D730A" w:rsidRPr="002B0B76" w:rsidRDefault="00796D0B" w:rsidP="003071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en-GB"/>
              </w:rPr>
            </w:pPr>
            <w:r w:rsidRPr="00932A58">
              <w:rPr>
                <w:rFonts w:ascii="Arial" w:hAnsi="Arial" w:cs="Arial"/>
                <w:color w:val="000000"/>
              </w:rPr>
              <w:t>ALEJANDRO.ZAGO@ferchau.com, Pedro.LopezRosillo@ferchau.com, Taha.Aliari@ferchau.com</w:t>
            </w:r>
          </w:p>
        </w:tc>
      </w:tr>
    </w:tbl>
    <w:p w14:paraId="5E3B3572" w14:textId="77777777" w:rsidR="00F47E05" w:rsidRDefault="00F47E05"/>
    <w:sectPr w:rsidR="00F47E05" w:rsidSect="00F47E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9801C2"/>
    <w:multiLevelType w:val="hybridMultilevel"/>
    <w:tmpl w:val="79227B0E"/>
    <w:lvl w:ilvl="0" w:tplc="E95ACDA2">
      <w:start w:val="35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6277C"/>
    <w:multiLevelType w:val="hybridMultilevel"/>
    <w:tmpl w:val="F6D871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92291"/>
    <w:multiLevelType w:val="hybridMultilevel"/>
    <w:tmpl w:val="EECA4D8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42413"/>
    <w:multiLevelType w:val="hybridMultilevel"/>
    <w:tmpl w:val="62F0EC9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565F45"/>
    <w:multiLevelType w:val="hybridMultilevel"/>
    <w:tmpl w:val="F1DC4C34"/>
    <w:lvl w:ilvl="0" w:tplc="6D1E82F8">
      <w:start w:val="35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C363C9"/>
    <w:multiLevelType w:val="hybridMultilevel"/>
    <w:tmpl w:val="1384323C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F860742"/>
    <w:multiLevelType w:val="hybridMultilevel"/>
    <w:tmpl w:val="7E6A1F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A979FC"/>
    <w:multiLevelType w:val="hybridMultilevel"/>
    <w:tmpl w:val="200AA9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1165348">
    <w:abstractNumId w:val="1"/>
  </w:num>
  <w:num w:numId="2" w16cid:durableId="508175455">
    <w:abstractNumId w:val="6"/>
  </w:num>
  <w:num w:numId="3" w16cid:durableId="1399786093">
    <w:abstractNumId w:val="5"/>
  </w:num>
  <w:num w:numId="4" w16cid:durableId="347217796">
    <w:abstractNumId w:val="2"/>
  </w:num>
  <w:num w:numId="5" w16cid:durableId="241136741">
    <w:abstractNumId w:val="3"/>
  </w:num>
  <w:num w:numId="6" w16cid:durableId="1782450260">
    <w:abstractNumId w:val="7"/>
  </w:num>
  <w:num w:numId="7" w16cid:durableId="1142575670">
    <w:abstractNumId w:val="0"/>
  </w:num>
  <w:num w:numId="8" w16cid:durableId="19533215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6BA"/>
    <w:rsid w:val="000202F4"/>
    <w:rsid w:val="0004204B"/>
    <w:rsid w:val="000713C6"/>
    <w:rsid w:val="000A6A16"/>
    <w:rsid w:val="000C51D1"/>
    <w:rsid w:val="001846EC"/>
    <w:rsid w:val="001B426A"/>
    <w:rsid w:val="00235971"/>
    <w:rsid w:val="00267344"/>
    <w:rsid w:val="00272531"/>
    <w:rsid w:val="002B02C7"/>
    <w:rsid w:val="002D730A"/>
    <w:rsid w:val="00322BFD"/>
    <w:rsid w:val="00396F06"/>
    <w:rsid w:val="003E4161"/>
    <w:rsid w:val="003F1CC4"/>
    <w:rsid w:val="004216EA"/>
    <w:rsid w:val="0045778A"/>
    <w:rsid w:val="004914C5"/>
    <w:rsid w:val="004E5D6A"/>
    <w:rsid w:val="0053392D"/>
    <w:rsid w:val="005810C9"/>
    <w:rsid w:val="005B5E31"/>
    <w:rsid w:val="005F1CDB"/>
    <w:rsid w:val="00666AB0"/>
    <w:rsid w:val="00674D51"/>
    <w:rsid w:val="006A2F89"/>
    <w:rsid w:val="006A4EE8"/>
    <w:rsid w:val="006A7D55"/>
    <w:rsid w:val="006A7F68"/>
    <w:rsid w:val="007130AF"/>
    <w:rsid w:val="00796D0B"/>
    <w:rsid w:val="008335E8"/>
    <w:rsid w:val="00854832"/>
    <w:rsid w:val="008C157F"/>
    <w:rsid w:val="008C4650"/>
    <w:rsid w:val="009056EF"/>
    <w:rsid w:val="009126BA"/>
    <w:rsid w:val="00932A58"/>
    <w:rsid w:val="009379AB"/>
    <w:rsid w:val="00942BD5"/>
    <w:rsid w:val="00A50B36"/>
    <w:rsid w:val="00A74F6B"/>
    <w:rsid w:val="00AD77F6"/>
    <w:rsid w:val="00B024CC"/>
    <w:rsid w:val="00B149D4"/>
    <w:rsid w:val="00B24DBF"/>
    <w:rsid w:val="00B30F1C"/>
    <w:rsid w:val="00B42420"/>
    <w:rsid w:val="00BC69CE"/>
    <w:rsid w:val="00BD1A93"/>
    <w:rsid w:val="00C21E78"/>
    <w:rsid w:val="00C27249"/>
    <w:rsid w:val="00C43331"/>
    <w:rsid w:val="00C52348"/>
    <w:rsid w:val="00C623DA"/>
    <w:rsid w:val="00C70D3D"/>
    <w:rsid w:val="00C97EF3"/>
    <w:rsid w:val="00CC1284"/>
    <w:rsid w:val="00CC3647"/>
    <w:rsid w:val="00CD359D"/>
    <w:rsid w:val="00CF3C30"/>
    <w:rsid w:val="00D11187"/>
    <w:rsid w:val="00D34AF1"/>
    <w:rsid w:val="00DA385C"/>
    <w:rsid w:val="00DC255B"/>
    <w:rsid w:val="00E07520"/>
    <w:rsid w:val="00E63706"/>
    <w:rsid w:val="00E97B9E"/>
    <w:rsid w:val="00EA55E9"/>
    <w:rsid w:val="00ED6207"/>
    <w:rsid w:val="00F4055B"/>
    <w:rsid w:val="00F47E05"/>
    <w:rsid w:val="00FA2686"/>
    <w:rsid w:val="00FB34F7"/>
    <w:rsid w:val="00FB65C6"/>
    <w:rsid w:val="00FD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C3D88"/>
  <w15:docId w15:val="{61A2AE6F-BD1D-4B64-849F-13477B0A0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link w:val="Heading2Char"/>
    <w:uiPriority w:val="9"/>
    <w:qFormat/>
    <w:rsid w:val="000202F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126BA"/>
    <w:pPr>
      <w:spacing w:before="150" w:after="225"/>
    </w:pPr>
    <w:rPr>
      <w:lang w:eastAsia="tr-TR"/>
    </w:rPr>
  </w:style>
  <w:style w:type="paragraph" w:customStyle="1" w:styleId="Default">
    <w:name w:val="Default"/>
    <w:rsid w:val="009126B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ListParagraph">
    <w:name w:val="List Paragraph"/>
    <w:basedOn w:val="Normal"/>
    <w:uiPriority w:val="34"/>
    <w:qFormat/>
    <w:rsid w:val="009126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tr-TR"/>
    </w:rPr>
  </w:style>
  <w:style w:type="paragraph" w:styleId="BlockText">
    <w:name w:val="Block Text"/>
    <w:basedOn w:val="Normal"/>
    <w:rsid w:val="00FD51CA"/>
    <w:pPr>
      <w:ind w:left="-1276" w:right="-1192" w:firstLine="425"/>
      <w:jc w:val="both"/>
    </w:pPr>
    <w:rPr>
      <w:i/>
      <w:sz w:val="22"/>
      <w:szCs w:val="20"/>
      <w:lang w:val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73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30A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202F4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styleId="Hyperlink">
    <w:name w:val="Hyperlink"/>
    <w:basedOn w:val="DefaultParagraphFont"/>
    <w:uiPriority w:val="99"/>
    <w:unhideWhenUsed/>
    <w:rsid w:val="00932A5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2A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82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4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60436DEE28AF74C8866667655FE76F1" ma:contentTypeVersion="12" ma:contentTypeDescription="Crear nuevo documento." ma:contentTypeScope="" ma:versionID="f13d7c850b476a6371d23853c164356f">
  <xsd:schema xmlns:xsd="http://www.w3.org/2001/XMLSchema" xmlns:xs="http://www.w3.org/2001/XMLSchema" xmlns:p="http://schemas.microsoft.com/office/2006/metadata/properties" xmlns:ns2="4f376105-1255-44f3-9d77-9414cfaaa219" xmlns:ns3="692b992f-12a8-4009-be87-5af73386e5cc" targetNamespace="http://schemas.microsoft.com/office/2006/metadata/properties" ma:root="true" ma:fieldsID="dbf612e439d64631bebb1f6a85223a61" ns2:_="" ns3:_="">
    <xsd:import namespace="4f376105-1255-44f3-9d77-9414cfaaa219"/>
    <xsd:import namespace="692b992f-12a8-4009-be87-5af73386e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76105-1255-44f3-9d77-9414cfaaa2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be8a96c6-0e7c-4f9c-b75e-41bf36ab0f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2b992f-12a8-4009-be87-5af73386e5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df6b40c-2857-4439-b640-895913669a1f}" ma:internalName="TaxCatchAll" ma:showField="CatchAllData" ma:web="692b992f-12a8-4009-be87-5af73386e5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376105-1255-44f3-9d77-9414cfaaa219">
      <Terms xmlns="http://schemas.microsoft.com/office/infopath/2007/PartnerControls"/>
    </lcf76f155ced4ddcb4097134ff3c332f>
    <TaxCatchAll xmlns="692b992f-12a8-4009-be87-5af73386e5cc" xsi:nil="true"/>
  </documentManagement>
</p:properties>
</file>

<file path=customXml/itemProps1.xml><?xml version="1.0" encoding="utf-8"?>
<ds:datastoreItem xmlns:ds="http://schemas.openxmlformats.org/officeDocument/2006/customXml" ds:itemID="{8AB4330D-B009-458D-8D2B-0F7BB2DD7A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7EB806-2E28-41A3-B146-00913E6257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376105-1255-44f3-9d77-9414cfaaa219"/>
    <ds:schemaRef ds:uri="692b992f-12a8-4009-be87-5af73386e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AACE9C-089A-46E3-AA2C-C59B412ABABE}">
  <ds:schemaRefs>
    <ds:schemaRef ds:uri="http://schemas.microsoft.com/office/2006/metadata/properties"/>
    <ds:schemaRef ds:uri="http://schemas.microsoft.com/office/infopath/2007/PartnerControls"/>
    <ds:schemaRef ds:uri="4f376105-1255-44f3-9d77-9414cfaaa219"/>
    <ds:schemaRef ds:uri="692b992f-12a8-4009-be87-5af73386e5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PdF UP Olomouc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LOPEZ ROSILLO (FERCHAU Spain)</dc:creator>
  <cp:lastModifiedBy>Pedro LOPEZ ROSILLO (FERCHAU Spain)</cp:lastModifiedBy>
  <cp:revision>34</cp:revision>
  <cp:lastPrinted>2016-01-26T12:06:00Z</cp:lastPrinted>
  <dcterms:created xsi:type="dcterms:W3CDTF">2025-02-24T09:31:00Z</dcterms:created>
  <dcterms:modified xsi:type="dcterms:W3CDTF">2025-02-24T10:43:00Z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0x010100D60436DEE28AF74C8866667655FE76F1</vt:lpwstr>
  </property>
  <property fmtid="{D5CDD505-2E9C-101B-9397-08002B2CF9AE}" pid="3" name="MediaServiceImageTags">
    <vt:lpwstr/>
  </property>
</Properties>
</file>